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  <w:bookmarkStart w:id="0" w:name="_GoBack"/>
      <w:bookmarkEnd w:id="0"/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822"/>
        <w:gridCol w:w="986"/>
        <w:gridCol w:w="350"/>
        <w:gridCol w:w="797"/>
        <w:gridCol w:w="832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56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积水潭医院青苗人才第八期第一年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陈思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58517158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按照要求完成梯队人才培养,举办培训班及开展学术会议，进行特色项目专业研究</w:t>
            </w:r>
          </w:p>
        </w:tc>
        <w:tc>
          <w:tcPr>
            <w:tcW w:w="33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已按照要求完成梯队人才培养,举办培训班及开展学术会议，进行特色项目专业研究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2024年已全额支出。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完成实验个数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  <w:t>预计第二年完成的指标提前完成任务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开展课题研究个数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发表中文核心期刊论文篇数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培养专业人才数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ajorEastAsia" w:hAnsiTheme="majorEastAsia" w:eastAsiaTheme="majorEastAsia"/>
                <w:kern w:val="0"/>
                <w:sz w:val="20"/>
                <w:szCs w:val="21"/>
              </w:rPr>
            </w:pPr>
            <w:r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  <w:t>原预计于第二年的指标提前完成任务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方案制定和前期准备工作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2023年6月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课题研究总成本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24.5万元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24.5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降低压力性损伤发生率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完成手术技术推广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完成推广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完成推广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研究成果引用率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受试者满意度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A608D"/>
    <w:rsid w:val="000C099C"/>
    <w:rsid w:val="00157CC6"/>
    <w:rsid w:val="00167A0D"/>
    <w:rsid w:val="00384723"/>
    <w:rsid w:val="003D3B98"/>
    <w:rsid w:val="004A7170"/>
    <w:rsid w:val="00585EC9"/>
    <w:rsid w:val="005C21EF"/>
    <w:rsid w:val="00834795"/>
    <w:rsid w:val="00944FF5"/>
    <w:rsid w:val="009F302A"/>
    <w:rsid w:val="009F7CEB"/>
    <w:rsid w:val="00B75A72"/>
    <w:rsid w:val="00BD4E09"/>
    <w:rsid w:val="00C256C1"/>
    <w:rsid w:val="0167401F"/>
    <w:rsid w:val="1C46568C"/>
    <w:rsid w:val="1F6107C6"/>
    <w:rsid w:val="28FF42C9"/>
    <w:rsid w:val="3157619D"/>
    <w:rsid w:val="500F16DD"/>
    <w:rsid w:val="63872CC8"/>
    <w:rsid w:val="67A13192"/>
    <w:rsid w:val="6BC0115A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autoRedefine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</Words>
  <Characters>651</Characters>
  <Lines>5</Lines>
  <Paragraphs>1</Paragraphs>
  <TotalTime>4</TotalTime>
  <ScaleCrop>false</ScaleCrop>
  <LinksUpToDate>false</LinksUpToDate>
  <CharactersWithSpaces>764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2024-04-26T00:31:00Z</dcterms:created>
  <dc:creator>csj</dc:creator>
  <cp:lastModifiedBy>csj</cp:lastModifiedBy>
  <dcterms:modified xsi:type="dcterms:W3CDTF">2024-05-10T02:45:40Z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