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30" w:type="dxa"/>
        <w:jc w:val="center"/>
        <w:tblLayout w:type="fixed"/>
        <w:tblLook w:val="04A0" w:firstRow="1" w:lastRow="0" w:firstColumn="1" w:lastColumn="0" w:noHBand="0" w:noVBand="1"/>
      </w:tblPr>
      <w:tblGrid>
        <w:gridCol w:w="830"/>
        <w:gridCol w:w="875"/>
        <w:gridCol w:w="1073"/>
        <w:gridCol w:w="1134"/>
        <w:gridCol w:w="968"/>
        <w:gridCol w:w="379"/>
        <w:gridCol w:w="1025"/>
        <w:gridCol w:w="1045"/>
        <w:gridCol w:w="568"/>
        <w:gridCol w:w="575"/>
        <w:gridCol w:w="675"/>
        <w:gridCol w:w="583"/>
      </w:tblGrid>
      <w:tr w:rsidR="00602F20" w14:paraId="6D022B36" w14:textId="77777777">
        <w:trPr>
          <w:trHeight w:hRule="exact" w:val="440"/>
          <w:jc w:val="center"/>
        </w:trPr>
        <w:tc>
          <w:tcPr>
            <w:tcW w:w="973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B3EFC6" w14:textId="77777777" w:rsidR="00602F20" w:rsidRDefault="00000000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602F20" w14:paraId="54F5332D" w14:textId="77777777">
        <w:trPr>
          <w:trHeight w:val="194"/>
          <w:jc w:val="center"/>
        </w:trPr>
        <w:tc>
          <w:tcPr>
            <w:tcW w:w="973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7409DDF" w14:textId="77777777" w:rsidR="00602F20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（2023年度）</w:t>
            </w:r>
          </w:p>
        </w:tc>
      </w:tr>
      <w:tr w:rsidR="00602F20" w14:paraId="705888AC" w14:textId="77777777">
        <w:trPr>
          <w:trHeight w:hRule="exact" w:val="291"/>
          <w:jc w:val="center"/>
        </w:trPr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923E8" w14:textId="77777777" w:rsidR="00602F20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2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35DF7" w14:textId="77777777" w:rsidR="00602F20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妇产医院临床教学学生宿舍租赁</w:t>
            </w:r>
          </w:p>
        </w:tc>
      </w:tr>
      <w:tr w:rsidR="00602F20" w14:paraId="6EE76AB3" w14:textId="77777777">
        <w:trPr>
          <w:trHeight w:hRule="exact" w:val="601"/>
          <w:jc w:val="center"/>
        </w:trPr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01451" w14:textId="77777777" w:rsidR="00602F20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5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81535" w14:textId="77777777" w:rsidR="00602F20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26B6B" w14:textId="77777777" w:rsidR="00602F20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FC78D" w14:textId="77777777" w:rsidR="00602F20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首都医科大学附属北京妇产医院</w:t>
            </w:r>
          </w:p>
        </w:tc>
      </w:tr>
      <w:tr w:rsidR="00602F20" w14:paraId="5E6DAF58" w14:textId="77777777">
        <w:trPr>
          <w:trHeight w:hRule="exact" w:val="331"/>
          <w:jc w:val="center"/>
        </w:trPr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5463F" w14:textId="77777777" w:rsidR="00602F20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5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4A40B" w14:textId="77777777" w:rsidR="00602F20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侯东敏</w:t>
            </w:r>
            <w:proofErr w:type="gramEnd"/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62CEF" w14:textId="77777777" w:rsidR="00602F20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6BF18" w14:textId="77777777" w:rsidR="00602F20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13693009706</w:t>
            </w:r>
          </w:p>
        </w:tc>
      </w:tr>
      <w:tr w:rsidR="00602F20" w14:paraId="397FDC3F" w14:textId="77777777">
        <w:trPr>
          <w:trHeight w:hRule="exact" w:val="699"/>
          <w:jc w:val="center"/>
        </w:trPr>
        <w:tc>
          <w:tcPr>
            <w:tcW w:w="17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CA294" w14:textId="77777777" w:rsidR="00602F20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5D8EB" w14:textId="77777777" w:rsidR="00602F20" w:rsidRDefault="00602F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F57FC" w14:textId="77777777" w:rsidR="00602F20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F2343" w14:textId="77777777" w:rsidR="00602F20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86F9C" w14:textId="77777777" w:rsidR="00602F20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E8096" w14:textId="77777777" w:rsidR="00602F20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分值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7D292" w14:textId="77777777" w:rsidR="00602F20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6058E" w14:textId="77777777" w:rsidR="00602F20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得分</w:t>
            </w:r>
          </w:p>
        </w:tc>
      </w:tr>
      <w:tr w:rsidR="00602F20" w14:paraId="084E0251" w14:textId="77777777">
        <w:trPr>
          <w:trHeight w:hRule="exact" w:val="300"/>
          <w:jc w:val="center"/>
        </w:trPr>
        <w:tc>
          <w:tcPr>
            <w:tcW w:w="1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1378C" w14:textId="77777777" w:rsidR="00602F20" w:rsidRDefault="00602F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CEDD1" w14:textId="77777777" w:rsidR="00602F20" w:rsidRDefault="00000000">
            <w:pPr>
              <w:widowControl/>
              <w:spacing w:line="240" w:lineRule="exac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C63CA" w14:textId="77777777" w:rsidR="00602F20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223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CEF69" w14:textId="77777777" w:rsidR="00602F20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223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95D5F" w14:textId="77777777" w:rsidR="00602F20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223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FD144" w14:textId="77777777" w:rsidR="00602F20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BE9AD" w14:textId="77777777" w:rsidR="00602F20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09918" w14:textId="77777777" w:rsidR="00602F20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</w:tr>
      <w:tr w:rsidR="00F80C68" w14:paraId="205A17BE" w14:textId="77777777">
        <w:trPr>
          <w:trHeight w:hRule="exact" w:val="368"/>
          <w:jc w:val="center"/>
        </w:trPr>
        <w:tc>
          <w:tcPr>
            <w:tcW w:w="1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B93AD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D1ACE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9A2B32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223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81F9E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223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1AD05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223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74A46" w14:textId="4BC90948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90E69" w14:textId="7A75ECBD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AB337" w14:textId="646E6E9F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</w:tr>
      <w:tr w:rsidR="00F80C68" w14:paraId="3E7D8930" w14:textId="77777777">
        <w:trPr>
          <w:trHeight w:hRule="exact" w:val="291"/>
          <w:jc w:val="center"/>
        </w:trPr>
        <w:tc>
          <w:tcPr>
            <w:tcW w:w="1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8C38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92307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17F7C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49DE1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96E73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EDD9D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—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88D7A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8590F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—</w:t>
            </w:r>
          </w:p>
        </w:tc>
      </w:tr>
      <w:tr w:rsidR="00F80C68" w14:paraId="62C2DDA1" w14:textId="77777777">
        <w:trPr>
          <w:trHeight w:hRule="exact" w:val="291"/>
          <w:jc w:val="center"/>
        </w:trPr>
        <w:tc>
          <w:tcPr>
            <w:tcW w:w="1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4D020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145B9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CABD8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92495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D3AED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A64ED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—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E8EDE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BD263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—</w:t>
            </w:r>
          </w:p>
        </w:tc>
      </w:tr>
      <w:tr w:rsidR="00F80C68" w14:paraId="6887CF22" w14:textId="77777777">
        <w:trPr>
          <w:trHeight w:hRule="exact" w:val="291"/>
          <w:jc w:val="center"/>
        </w:trPr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D5622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E3EBA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94062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F80C68" w14:paraId="0F9C2B00" w14:textId="77777777">
        <w:trPr>
          <w:trHeight w:hRule="exact" w:val="1140"/>
          <w:jc w:val="center"/>
        </w:trPr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23BE5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09349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为保障教学工作的顺利开展，规范管理学生宿舍，避免住宿中的安全隐患，同时解除研究生的后顾之忧，增强学生的归属感。解决在读研究生及助产本科生住宿问题，住宿集中管理，保证学生安全，减轻学生求学的经济负担。</w:t>
            </w:r>
          </w:p>
        </w:tc>
        <w:tc>
          <w:tcPr>
            <w:tcW w:w="34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F4238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解决了111人在读研究生及助产本科生住宿问题，住宿集中管理，保证了学生安全及教学工作的顺利开展，减轻学生求学的经济负担。</w:t>
            </w:r>
          </w:p>
        </w:tc>
      </w:tr>
      <w:tr w:rsidR="00F80C68" w14:paraId="75C8D0F4" w14:textId="77777777">
        <w:trPr>
          <w:trHeight w:hRule="exact" w:val="517"/>
          <w:jc w:val="center"/>
        </w:trPr>
        <w:tc>
          <w:tcPr>
            <w:tcW w:w="8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52A4B81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  <w:p w14:paraId="729F9004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4E8E7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7E513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BC6D1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7339E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5303F942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E300B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3605F262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07205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2EA2E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EC1AD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F80C68" w14:paraId="1483D27E" w14:textId="77777777">
        <w:trPr>
          <w:trHeight w:hRule="exact" w:val="638"/>
          <w:jc w:val="center"/>
        </w:trPr>
        <w:tc>
          <w:tcPr>
            <w:tcW w:w="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0508F1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034D965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684DB59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FAF22" w14:textId="77777777" w:rsidR="00F80C68" w:rsidRDefault="00F80C68" w:rsidP="00F80C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外租宿舍面积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EA855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2040平方米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C9DD2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2040平方米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F4C11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60CA8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052C3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80C68" w14:paraId="073AAF86" w14:textId="77777777">
        <w:trPr>
          <w:trHeight w:hRule="exact" w:val="651"/>
          <w:jc w:val="center"/>
        </w:trPr>
        <w:tc>
          <w:tcPr>
            <w:tcW w:w="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2EE279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B3065C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7DF6D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4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31092" w14:textId="77777777" w:rsidR="00F80C68" w:rsidRDefault="00F80C68" w:rsidP="00F80C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全年日均入住人数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F7ED0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111人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0E03B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111人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71C24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F4959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DC4FC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80C68" w14:paraId="54B2AB97" w14:textId="77777777">
        <w:trPr>
          <w:trHeight w:hRule="exact" w:val="706"/>
          <w:jc w:val="center"/>
        </w:trPr>
        <w:tc>
          <w:tcPr>
            <w:tcW w:w="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6C4F17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231406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40EF5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EB29C" w14:textId="77777777" w:rsidR="00F80C68" w:rsidRDefault="00F80C68" w:rsidP="00F80C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专人负责管理学生宿舍，保证学生住宿安全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6C9D6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优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9F54E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优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46DA8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F81FA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A1348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80C68" w14:paraId="0076982D" w14:textId="77777777">
        <w:trPr>
          <w:trHeight w:hRule="exact" w:val="659"/>
          <w:jc w:val="center"/>
        </w:trPr>
        <w:tc>
          <w:tcPr>
            <w:tcW w:w="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6D920D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88E087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A72C9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25765" w14:textId="77777777" w:rsidR="00F80C68" w:rsidRDefault="00F80C68" w:rsidP="00F80C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入住期间保障年度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F9762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1年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EF4E57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D1AE0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CD0D9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50DFD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80C68" w14:paraId="634A1B8B" w14:textId="77777777">
        <w:trPr>
          <w:trHeight w:hRule="exact" w:val="547"/>
          <w:jc w:val="center"/>
        </w:trPr>
        <w:tc>
          <w:tcPr>
            <w:tcW w:w="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B8B429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4837B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4CAEA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4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96CEB" w14:textId="77777777" w:rsidR="00F80C68" w:rsidRDefault="00F80C68" w:rsidP="00F80C68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全年租赁费用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43B27" w14:textId="77777777" w:rsidR="00F80C68" w:rsidRDefault="00F80C68" w:rsidP="00F80C68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223万元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E2176" w14:textId="77777777" w:rsidR="00F80C68" w:rsidRDefault="00F80C68" w:rsidP="00F80C68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223万元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65A9F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F6CCA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D51DB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80C68" w14:paraId="0EBF636C" w14:textId="77777777">
        <w:trPr>
          <w:trHeight w:hRule="exact" w:val="709"/>
          <w:jc w:val="center"/>
        </w:trPr>
        <w:tc>
          <w:tcPr>
            <w:tcW w:w="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0F8D4C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C625E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68E1C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社会效益</w:t>
            </w:r>
          </w:p>
          <w:p w14:paraId="65C69978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</w:t>
            </w:r>
          </w:p>
        </w:tc>
        <w:tc>
          <w:tcPr>
            <w:tcW w:w="24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A6D82" w14:textId="77777777" w:rsidR="00F80C68" w:rsidRDefault="00F80C68" w:rsidP="00F80C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整体外租学生宿舍，减轻学生负担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7D0B2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完成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E068B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基本有效完成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DE015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A5A73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2CB8EE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80C68" w14:paraId="710A7D73" w14:textId="77777777">
        <w:trPr>
          <w:trHeight w:hRule="exact" w:val="1060"/>
          <w:jc w:val="center"/>
        </w:trPr>
        <w:tc>
          <w:tcPr>
            <w:tcW w:w="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55DB5B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D29F1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EF45F" w14:textId="77777777" w:rsidR="00F80C68" w:rsidRDefault="00F80C68" w:rsidP="00F80C68">
            <w:pPr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24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190B2" w14:textId="77777777" w:rsidR="00F80C68" w:rsidRDefault="00F80C68" w:rsidP="00F80C68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规范管理学生宿舍，避免住宿中的安全隐患，同时解除研究生的后顾之忧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8A846" w14:textId="77777777" w:rsidR="00F80C68" w:rsidRDefault="00F80C68" w:rsidP="00F80C68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优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C5455" w14:textId="77777777" w:rsidR="00F80C68" w:rsidRDefault="00F80C68" w:rsidP="00F80C68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基本有效完成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BFE9E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3E704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9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25958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80C68" w14:paraId="12A33C59" w14:textId="77777777">
        <w:trPr>
          <w:trHeight w:hRule="exact" w:val="742"/>
          <w:jc w:val="center"/>
        </w:trPr>
        <w:tc>
          <w:tcPr>
            <w:tcW w:w="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7BA7FA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7FDC2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ED072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F7E81" w14:textId="77777777" w:rsidR="00F80C68" w:rsidRDefault="00F80C68" w:rsidP="00F80C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医院在教学方面的发展影响力持续提升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4F394" w14:textId="77777777" w:rsidR="00F80C68" w:rsidRDefault="00F80C68" w:rsidP="00F80C6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优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15102" w14:textId="77777777" w:rsidR="00F80C68" w:rsidRDefault="00F80C68" w:rsidP="00F80C6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基本有效完成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D5DD8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5F014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9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7FA1E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80C68" w14:paraId="5C230BEB" w14:textId="77777777">
        <w:trPr>
          <w:trHeight w:hRule="exact" w:val="845"/>
          <w:jc w:val="center"/>
        </w:trPr>
        <w:tc>
          <w:tcPr>
            <w:tcW w:w="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4EE7F1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24D893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满意度</w:t>
            </w:r>
          </w:p>
          <w:p w14:paraId="499558F1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指标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1F1B7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2BCFD" w14:textId="77777777" w:rsidR="00F80C68" w:rsidRDefault="00F80C68" w:rsidP="00F80C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入住学生对宿舍满意度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92900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90%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66CA61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89%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EBBDC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29D1D8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8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42D19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80C68" w14:paraId="5063ED06" w14:textId="77777777">
        <w:trPr>
          <w:trHeight w:hRule="exact" w:val="470"/>
          <w:jc w:val="center"/>
        </w:trPr>
        <w:tc>
          <w:tcPr>
            <w:tcW w:w="73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D2F88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总分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65433C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100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10B91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96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B5B169" w14:textId="77777777" w:rsidR="00F80C68" w:rsidRDefault="00F80C68" w:rsidP="00F80C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2488DDE4" w14:textId="77777777" w:rsidR="00602F20" w:rsidRDefault="00602F20">
      <w:pPr>
        <w:rPr>
          <w:color w:val="FF0000"/>
          <w:sz w:val="28"/>
          <w:szCs w:val="36"/>
        </w:rPr>
      </w:pPr>
    </w:p>
    <w:sectPr w:rsidR="00602F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mRmNGIxNTcwMjEzZTBhZmU2NzA2MDkzYzE0MTFmMGIifQ=="/>
  </w:docVars>
  <w:rsids>
    <w:rsidRoot w:val="28FF42C9"/>
    <w:rsid w:val="000B3643"/>
    <w:rsid w:val="002D4094"/>
    <w:rsid w:val="004D76F1"/>
    <w:rsid w:val="00602F20"/>
    <w:rsid w:val="00F80C68"/>
    <w:rsid w:val="0167401F"/>
    <w:rsid w:val="0A2E5A33"/>
    <w:rsid w:val="0B564FE4"/>
    <w:rsid w:val="10C34956"/>
    <w:rsid w:val="1642631D"/>
    <w:rsid w:val="1BB64DA7"/>
    <w:rsid w:val="1C46568C"/>
    <w:rsid w:val="1DFC61BB"/>
    <w:rsid w:val="1FBA251E"/>
    <w:rsid w:val="20F52909"/>
    <w:rsid w:val="28A065FB"/>
    <w:rsid w:val="28FF42C9"/>
    <w:rsid w:val="2BC74EA2"/>
    <w:rsid w:val="2F1562C4"/>
    <w:rsid w:val="2FEA5460"/>
    <w:rsid w:val="2FF3270A"/>
    <w:rsid w:val="33A45AC9"/>
    <w:rsid w:val="354E2CC9"/>
    <w:rsid w:val="36E50E3A"/>
    <w:rsid w:val="39B36A66"/>
    <w:rsid w:val="3C681D8A"/>
    <w:rsid w:val="4D32521E"/>
    <w:rsid w:val="50566671"/>
    <w:rsid w:val="5361143E"/>
    <w:rsid w:val="53623BC1"/>
    <w:rsid w:val="5B560C66"/>
    <w:rsid w:val="622A2470"/>
    <w:rsid w:val="63872CC8"/>
    <w:rsid w:val="65393A14"/>
    <w:rsid w:val="6DC421C8"/>
    <w:rsid w:val="6E7838C8"/>
    <w:rsid w:val="70FC4273"/>
    <w:rsid w:val="71B3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E4BDE0"/>
  <w15:docId w15:val="{BFC573D7-22CC-46EA-8DDD-A6154F3D6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autoRedefine/>
    <w:qFormat/>
    <w:pPr>
      <w:spacing w:beforeLines="50" w:before="50"/>
      <w:ind w:firstLineChars="200" w:firstLine="670"/>
      <w:jc w:val="left"/>
      <w:outlineLvl w:val="0"/>
    </w:pPr>
    <w:rPr>
      <w:rFonts w:eastAsia="黑体" w:hint="eastAsia"/>
      <w:kern w:val="44"/>
      <w:sz w:val="32"/>
      <w:szCs w:val="32"/>
    </w:rPr>
  </w:style>
  <w:style w:type="paragraph" w:styleId="2">
    <w:name w:val="heading 2"/>
    <w:basedOn w:val="a"/>
    <w:next w:val="a"/>
    <w:autoRedefine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qFormat/>
    <w:pPr>
      <w:jc w:val="left"/>
    </w:pPr>
  </w:style>
  <w:style w:type="paragraph" w:styleId="a4">
    <w:name w:val="Normal (Web)"/>
    <w:basedOn w:val="a"/>
    <w:autoRedefine/>
    <w:qFormat/>
    <w:pPr>
      <w:spacing w:beforeAutospacing="1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csj</dc:creator>
  <cp:lastModifiedBy>8613522925862</cp:lastModifiedBy>
  <cp:revision>4</cp:revision>
  <dcterms:created xsi:type="dcterms:W3CDTF">2024-04-16T02:39:00Z</dcterms:created>
  <dcterms:modified xsi:type="dcterms:W3CDTF">2024-04-30T15:23:00Z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EB0B80AB4B5D400689A23B530E94F6C1_13</vt:lpwstr>
  </property>
</Properties>
</file>