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jc w:val="center"/>
        <w:tblLayout w:type="fixed"/>
        <w:tblLook w:val="04A0" w:firstRow="1" w:lastRow="0" w:firstColumn="1" w:lastColumn="0" w:noHBand="0" w:noVBand="1"/>
      </w:tblPr>
      <w:tblGrid>
        <w:gridCol w:w="855"/>
        <w:gridCol w:w="963"/>
        <w:gridCol w:w="1017"/>
        <w:gridCol w:w="906"/>
        <w:gridCol w:w="968"/>
        <w:gridCol w:w="312"/>
        <w:gridCol w:w="806"/>
        <w:gridCol w:w="870"/>
        <w:gridCol w:w="557"/>
        <w:gridCol w:w="835"/>
        <w:gridCol w:w="713"/>
        <w:gridCol w:w="837"/>
      </w:tblGrid>
      <w:tr w:rsidR="00483FCC" w14:paraId="50AC29D1" w14:textId="77777777">
        <w:trPr>
          <w:trHeight w:hRule="exact" w:val="440"/>
          <w:jc w:val="center"/>
        </w:trPr>
        <w:tc>
          <w:tcPr>
            <w:tcW w:w="9639" w:type="dxa"/>
            <w:gridSpan w:val="12"/>
            <w:tcBorders>
              <w:top w:val="nil"/>
              <w:left w:val="nil"/>
              <w:bottom w:val="nil"/>
              <w:right w:val="nil"/>
            </w:tcBorders>
            <w:vAlign w:val="center"/>
          </w:tcPr>
          <w:p w14:paraId="5D70EFCB" w14:textId="77777777" w:rsidR="00483FCC" w:rsidRDefault="00DB6AAF">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483FCC" w14:paraId="1447BB81" w14:textId="77777777">
        <w:trPr>
          <w:trHeight w:val="194"/>
          <w:jc w:val="center"/>
        </w:trPr>
        <w:tc>
          <w:tcPr>
            <w:tcW w:w="9639" w:type="dxa"/>
            <w:gridSpan w:val="12"/>
            <w:tcBorders>
              <w:top w:val="nil"/>
              <w:left w:val="nil"/>
              <w:bottom w:val="nil"/>
              <w:right w:val="nil"/>
            </w:tcBorders>
          </w:tcPr>
          <w:p w14:paraId="77CD266A" w14:textId="77777777" w:rsidR="00483FCC" w:rsidRDefault="00DB6AAF">
            <w:pPr>
              <w:widowControl/>
              <w:jc w:val="center"/>
              <w:rPr>
                <w:rFonts w:ascii="宋体" w:hAnsi="宋体" w:cs="宋体"/>
                <w:kern w:val="0"/>
                <w:sz w:val="22"/>
              </w:rPr>
            </w:pPr>
            <w:r>
              <w:rPr>
                <w:rFonts w:ascii="宋体" w:hAnsi="宋体" w:cs="宋体" w:hint="eastAsia"/>
                <w:kern w:val="0"/>
                <w:sz w:val="22"/>
              </w:rPr>
              <w:t>（</w:t>
            </w:r>
            <w:r>
              <w:rPr>
                <w:rFonts w:ascii="宋体" w:hAnsi="宋体" w:cs="宋体" w:hint="eastAsia"/>
                <w:kern w:val="0"/>
                <w:sz w:val="22"/>
              </w:rPr>
              <w:t>2023</w:t>
            </w:r>
            <w:r>
              <w:rPr>
                <w:rFonts w:ascii="宋体" w:hAnsi="宋体" w:cs="宋体" w:hint="eastAsia"/>
                <w:kern w:val="0"/>
                <w:sz w:val="22"/>
              </w:rPr>
              <w:t>年度）</w:t>
            </w:r>
          </w:p>
        </w:tc>
      </w:tr>
      <w:tr w:rsidR="00483FCC" w14:paraId="34D7663F" w14:textId="77777777">
        <w:trPr>
          <w:trHeight w:hRule="exact" w:val="291"/>
          <w:jc w:val="center"/>
        </w:trPr>
        <w:tc>
          <w:tcPr>
            <w:tcW w:w="1818" w:type="dxa"/>
            <w:gridSpan w:val="2"/>
            <w:tcBorders>
              <w:top w:val="single" w:sz="4" w:space="0" w:color="auto"/>
              <w:left w:val="single" w:sz="4" w:space="0" w:color="auto"/>
              <w:bottom w:val="single" w:sz="4" w:space="0" w:color="auto"/>
              <w:right w:val="single" w:sz="4" w:space="0" w:color="auto"/>
            </w:tcBorders>
            <w:vAlign w:val="center"/>
          </w:tcPr>
          <w:p w14:paraId="1EF0F53E" w14:textId="77777777" w:rsidR="00483FCC" w:rsidRDefault="00DB6AAF">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821" w:type="dxa"/>
            <w:gridSpan w:val="10"/>
            <w:tcBorders>
              <w:top w:val="single" w:sz="4" w:space="0" w:color="auto"/>
              <w:left w:val="nil"/>
              <w:bottom w:val="single" w:sz="4" w:space="0" w:color="auto"/>
              <w:right w:val="single" w:sz="4" w:space="0" w:color="auto"/>
            </w:tcBorders>
            <w:vAlign w:val="center"/>
          </w:tcPr>
          <w:p w14:paraId="1CFD19E7" w14:textId="77777777" w:rsidR="00483FCC" w:rsidRDefault="00DB6AAF">
            <w:pPr>
              <w:widowControl/>
              <w:spacing w:line="240" w:lineRule="exact"/>
              <w:jc w:val="center"/>
              <w:rPr>
                <w:rFonts w:ascii="宋体" w:hAnsi="宋体" w:cs="宋体"/>
                <w:kern w:val="0"/>
                <w:sz w:val="18"/>
                <w:szCs w:val="18"/>
              </w:rPr>
            </w:pPr>
            <w:r>
              <w:rPr>
                <w:rFonts w:ascii="宋体" w:hAnsi="宋体" w:cs="宋体" w:hint="eastAsia"/>
                <w:kern w:val="0"/>
                <w:sz w:val="18"/>
                <w:szCs w:val="18"/>
              </w:rPr>
              <w:t>妇产医院扬帆三期医工结合第一年</w:t>
            </w:r>
          </w:p>
        </w:tc>
      </w:tr>
      <w:tr w:rsidR="00483FCC" w14:paraId="24D166B3" w14:textId="77777777">
        <w:trPr>
          <w:trHeight w:hRule="exact" w:val="748"/>
          <w:jc w:val="center"/>
        </w:trPr>
        <w:tc>
          <w:tcPr>
            <w:tcW w:w="1818" w:type="dxa"/>
            <w:gridSpan w:val="2"/>
            <w:tcBorders>
              <w:top w:val="single" w:sz="4" w:space="0" w:color="auto"/>
              <w:left w:val="single" w:sz="4" w:space="0" w:color="auto"/>
              <w:bottom w:val="single" w:sz="4" w:space="0" w:color="auto"/>
              <w:right w:val="single" w:sz="4" w:space="0" w:color="auto"/>
            </w:tcBorders>
            <w:vAlign w:val="center"/>
          </w:tcPr>
          <w:p w14:paraId="467A429F" w14:textId="77777777" w:rsidR="00483FCC" w:rsidRDefault="00DB6AAF">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009" w:type="dxa"/>
            <w:gridSpan w:val="5"/>
            <w:tcBorders>
              <w:top w:val="single" w:sz="4" w:space="0" w:color="auto"/>
              <w:left w:val="nil"/>
              <w:bottom w:val="single" w:sz="4" w:space="0" w:color="auto"/>
              <w:right w:val="single" w:sz="4" w:space="0" w:color="auto"/>
            </w:tcBorders>
            <w:vAlign w:val="center"/>
          </w:tcPr>
          <w:p w14:paraId="5B5AAF64" w14:textId="77777777" w:rsidR="00483FCC" w:rsidRDefault="00DB6AAF">
            <w:pPr>
              <w:widowControl/>
              <w:spacing w:line="240" w:lineRule="exact"/>
              <w:jc w:val="center"/>
              <w:rPr>
                <w:rFonts w:ascii="宋体" w:hAnsi="宋体" w:cs="宋体"/>
                <w:kern w:val="0"/>
                <w:sz w:val="18"/>
                <w:szCs w:val="18"/>
              </w:rPr>
            </w:pPr>
            <w:r>
              <w:rPr>
                <w:rFonts w:ascii="宋体" w:hAnsi="宋体" w:cs="宋体" w:hint="eastAsia"/>
                <w:kern w:val="0"/>
                <w:sz w:val="18"/>
                <w:szCs w:val="18"/>
              </w:rPr>
              <w:t>北京市医院管理中心</w:t>
            </w:r>
          </w:p>
        </w:tc>
        <w:tc>
          <w:tcPr>
            <w:tcW w:w="1427" w:type="dxa"/>
            <w:gridSpan w:val="2"/>
            <w:tcBorders>
              <w:top w:val="nil"/>
              <w:left w:val="nil"/>
              <w:bottom w:val="single" w:sz="4" w:space="0" w:color="auto"/>
              <w:right w:val="single" w:sz="4" w:space="0" w:color="auto"/>
            </w:tcBorders>
            <w:vAlign w:val="center"/>
          </w:tcPr>
          <w:p w14:paraId="4107832B" w14:textId="77777777" w:rsidR="00483FCC" w:rsidRDefault="00DB6AAF">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385" w:type="dxa"/>
            <w:gridSpan w:val="3"/>
            <w:tcBorders>
              <w:top w:val="single" w:sz="4" w:space="0" w:color="auto"/>
              <w:left w:val="nil"/>
              <w:bottom w:val="single" w:sz="4" w:space="0" w:color="auto"/>
              <w:right w:val="single" w:sz="4" w:space="0" w:color="auto"/>
            </w:tcBorders>
            <w:vAlign w:val="center"/>
          </w:tcPr>
          <w:p w14:paraId="583FDB6A" w14:textId="77777777" w:rsidR="00483FCC" w:rsidRDefault="00DB6AAF">
            <w:pPr>
              <w:widowControl/>
              <w:spacing w:line="240" w:lineRule="exact"/>
              <w:jc w:val="center"/>
              <w:rPr>
                <w:rFonts w:ascii="宋体" w:hAnsi="宋体" w:cs="宋体"/>
                <w:kern w:val="0"/>
                <w:sz w:val="18"/>
                <w:szCs w:val="18"/>
              </w:rPr>
            </w:pPr>
            <w:r>
              <w:rPr>
                <w:rFonts w:ascii="宋体" w:hAnsi="宋体" w:cs="宋体" w:hint="eastAsia"/>
                <w:kern w:val="0"/>
                <w:sz w:val="18"/>
                <w:szCs w:val="18"/>
              </w:rPr>
              <w:t>首都医科大学附属北京妇产医院</w:t>
            </w:r>
          </w:p>
        </w:tc>
      </w:tr>
      <w:tr w:rsidR="00483FCC" w14:paraId="2FC2571F" w14:textId="77777777">
        <w:trPr>
          <w:trHeight w:hRule="exact" w:val="291"/>
          <w:jc w:val="center"/>
        </w:trPr>
        <w:tc>
          <w:tcPr>
            <w:tcW w:w="1818" w:type="dxa"/>
            <w:gridSpan w:val="2"/>
            <w:tcBorders>
              <w:top w:val="single" w:sz="4" w:space="0" w:color="auto"/>
              <w:left w:val="single" w:sz="4" w:space="0" w:color="auto"/>
              <w:bottom w:val="single" w:sz="4" w:space="0" w:color="auto"/>
              <w:right w:val="single" w:sz="4" w:space="0" w:color="auto"/>
            </w:tcBorders>
            <w:vAlign w:val="center"/>
          </w:tcPr>
          <w:p w14:paraId="105D97CE" w14:textId="77777777" w:rsidR="00483FCC" w:rsidRDefault="00DB6AAF">
            <w:pPr>
              <w:widowControl/>
              <w:spacing w:line="240" w:lineRule="exact"/>
              <w:jc w:val="center"/>
              <w:rPr>
                <w:rFonts w:ascii="宋体" w:hAnsi="宋体" w:cs="宋体"/>
                <w:kern w:val="0"/>
                <w:sz w:val="18"/>
                <w:szCs w:val="18"/>
              </w:rPr>
            </w:pPr>
            <w:r>
              <w:rPr>
                <w:rFonts w:ascii="宋体" w:hAnsi="宋体" w:cs="宋体" w:hint="eastAsia"/>
                <w:kern w:val="0"/>
                <w:sz w:val="18"/>
                <w:szCs w:val="18"/>
              </w:rPr>
              <w:t>项目</w:t>
            </w:r>
            <w:r>
              <w:rPr>
                <w:rFonts w:ascii="宋体" w:hAnsi="宋体" w:cs="宋体"/>
                <w:kern w:val="0"/>
                <w:sz w:val="18"/>
                <w:szCs w:val="18"/>
              </w:rPr>
              <w:t>负责人</w:t>
            </w:r>
          </w:p>
        </w:tc>
        <w:tc>
          <w:tcPr>
            <w:tcW w:w="4009" w:type="dxa"/>
            <w:gridSpan w:val="5"/>
            <w:tcBorders>
              <w:top w:val="single" w:sz="4" w:space="0" w:color="auto"/>
              <w:left w:val="nil"/>
              <w:bottom w:val="single" w:sz="4" w:space="0" w:color="auto"/>
              <w:right w:val="single" w:sz="4" w:space="0" w:color="auto"/>
            </w:tcBorders>
            <w:vAlign w:val="center"/>
          </w:tcPr>
          <w:p w14:paraId="719564D8" w14:textId="77777777" w:rsidR="00483FCC" w:rsidRDefault="00DB6AAF">
            <w:pPr>
              <w:widowControl/>
              <w:spacing w:line="240" w:lineRule="exact"/>
              <w:jc w:val="center"/>
              <w:rPr>
                <w:rFonts w:ascii="宋体" w:hAnsi="宋体" w:cs="宋体"/>
                <w:kern w:val="0"/>
                <w:sz w:val="18"/>
                <w:szCs w:val="18"/>
              </w:rPr>
            </w:pPr>
            <w:r>
              <w:rPr>
                <w:rFonts w:ascii="宋体" w:hAnsi="宋体" w:cs="宋体" w:hint="eastAsia"/>
                <w:kern w:val="0"/>
                <w:sz w:val="18"/>
                <w:szCs w:val="18"/>
              </w:rPr>
              <w:t>曹正</w:t>
            </w:r>
          </w:p>
        </w:tc>
        <w:tc>
          <w:tcPr>
            <w:tcW w:w="1427" w:type="dxa"/>
            <w:gridSpan w:val="2"/>
            <w:tcBorders>
              <w:top w:val="nil"/>
              <w:left w:val="nil"/>
              <w:bottom w:val="single" w:sz="4" w:space="0" w:color="auto"/>
              <w:right w:val="single" w:sz="4" w:space="0" w:color="auto"/>
            </w:tcBorders>
            <w:vAlign w:val="center"/>
          </w:tcPr>
          <w:p w14:paraId="0B4A965A" w14:textId="77777777" w:rsidR="00483FCC" w:rsidRDefault="00DB6AAF">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385" w:type="dxa"/>
            <w:gridSpan w:val="3"/>
            <w:tcBorders>
              <w:top w:val="single" w:sz="4" w:space="0" w:color="auto"/>
              <w:left w:val="nil"/>
              <w:bottom w:val="single" w:sz="4" w:space="0" w:color="auto"/>
              <w:right w:val="single" w:sz="4" w:space="0" w:color="auto"/>
            </w:tcBorders>
            <w:vAlign w:val="center"/>
          </w:tcPr>
          <w:p w14:paraId="4776B31E" w14:textId="77777777" w:rsidR="00483FCC" w:rsidRDefault="00DB6AAF">
            <w:pPr>
              <w:widowControl/>
              <w:spacing w:line="240" w:lineRule="exact"/>
              <w:jc w:val="center"/>
              <w:rPr>
                <w:rFonts w:ascii="宋体" w:hAnsi="宋体" w:cs="宋体"/>
                <w:kern w:val="0"/>
                <w:sz w:val="18"/>
                <w:szCs w:val="18"/>
              </w:rPr>
            </w:pPr>
            <w:r>
              <w:rPr>
                <w:rFonts w:ascii="宋体" w:hAnsi="宋体" w:cs="宋体"/>
                <w:kern w:val="0"/>
                <w:sz w:val="18"/>
                <w:szCs w:val="18"/>
              </w:rPr>
              <w:t>18511303981</w:t>
            </w:r>
          </w:p>
        </w:tc>
      </w:tr>
      <w:tr w:rsidR="00483FCC" w14:paraId="1567B433" w14:textId="77777777">
        <w:trPr>
          <w:trHeight w:hRule="exact" w:val="629"/>
          <w:jc w:val="center"/>
        </w:trPr>
        <w:tc>
          <w:tcPr>
            <w:tcW w:w="1818" w:type="dxa"/>
            <w:gridSpan w:val="2"/>
            <w:vMerge w:val="restart"/>
            <w:tcBorders>
              <w:top w:val="single" w:sz="4" w:space="0" w:color="auto"/>
              <w:left w:val="single" w:sz="4" w:space="0" w:color="auto"/>
              <w:bottom w:val="single" w:sz="4" w:space="0" w:color="auto"/>
              <w:right w:val="single" w:sz="4" w:space="0" w:color="auto"/>
            </w:tcBorders>
            <w:vAlign w:val="center"/>
          </w:tcPr>
          <w:p w14:paraId="4D951634" w14:textId="77777777" w:rsidR="00483FCC" w:rsidRDefault="00DB6AAF">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r>
            <w:r>
              <w:rPr>
                <w:rFonts w:ascii="宋体" w:hAnsi="宋体" w:cs="宋体" w:hint="eastAsia"/>
                <w:kern w:val="0"/>
                <w:sz w:val="18"/>
                <w:szCs w:val="18"/>
              </w:rPr>
              <w:t>（万元）</w:t>
            </w:r>
          </w:p>
        </w:tc>
        <w:tc>
          <w:tcPr>
            <w:tcW w:w="1923" w:type="dxa"/>
            <w:gridSpan w:val="2"/>
            <w:tcBorders>
              <w:top w:val="single" w:sz="4" w:space="0" w:color="auto"/>
              <w:left w:val="nil"/>
              <w:bottom w:val="single" w:sz="4" w:space="0" w:color="auto"/>
              <w:right w:val="single" w:sz="4" w:space="0" w:color="auto"/>
            </w:tcBorders>
            <w:vAlign w:val="center"/>
          </w:tcPr>
          <w:p w14:paraId="6B81AFD7" w14:textId="77777777" w:rsidR="00483FCC" w:rsidRDefault="00483FCC">
            <w:pPr>
              <w:widowControl/>
              <w:spacing w:line="240" w:lineRule="exact"/>
              <w:jc w:val="center"/>
              <w:rPr>
                <w:rFonts w:ascii="宋体" w:hAnsi="宋体" w:cs="宋体"/>
                <w:kern w:val="0"/>
                <w:sz w:val="18"/>
                <w:szCs w:val="18"/>
              </w:rPr>
            </w:pPr>
          </w:p>
        </w:tc>
        <w:tc>
          <w:tcPr>
            <w:tcW w:w="968" w:type="dxa"/>
            <w:tcBorders>
              <w:top w:val="nil"/>
              <w:left w:val="nil"/>
              <w:bottom w:val="single" w:sz="4" w:space="0" w:color="auto"/>
              <w:right w:val="single" w:sz="4" w:space="0" w:color="auto"/>
            </w:tcBorders>
            <w:vAlign w:val="center"/>
          </w:tcPr>
          <w:p w14:paraId="6943BAF9" w14:textId="77777777" w:rsidR="00483FCC" w:rsidRDefault="00DB6AAF">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18" w:type="dxa"/>
            <w:gridSpan w:val="2"/>
            <w:tcBorders>
              <w:top w:val="nil"/>
              <w:left w:val="nil"/>
              <w:bottom w:val="single" w:sz="4" w:space="0" w:color="auto"/>
              <w:right w:val="single" w:sz="4" w:space="0" w:color="auto"/>
            </w:tcBorders>
            <w:vAlign w:val="center"/>
          </w:tcPr>
          <w:p w14:paraId="6668C3A3" w14:textId="77777777" w:rsidR="00483FCC" w:rsidRDefault="00DB6AAF">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427" w:type="dxa"/>
            <w:gridSpan w:val="2"/>
            <w:tcBorders>
              <w:top w:val="nil"/>
              <w:left w:val="nil"/>
              <w:bottom w:val="single" w:sz="4" w:space="0" w:color="auto"/>
              <w:right w:val="single" w:sz="4" w:space="0" w:color="auto"/>
            </w:tcBorders>
            <w:vAlign w:val="center"/>
          </w:tcPr>
          <w:p w14:paraId="5C26349B" w14:textId="77777777" w:rsidR="00483FCC" w:rsidRDefault="00DB6AAF">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835" w:type="dxa"/>
            <w:tcBorders>
              <w:top w:val="nil"/>
              <w:left w:val="nil"/>
              <w:bottom w:val="single" w:sz="4" w:space="0" w:color="auto"/>
              <w:right w:val="single" w:sz="4" w:space="0" w:color="auto"/>
            </w:tcBorders>
            <w:vAlign w:val="center"/>
          </w:tcPr>
          <w:p w14:paraId="40BD09D5" w14:textId="77777777" w:rsidR="00483FCC" w:rsidRDefault="00DB6AAF">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713" w:type="dxa"/>
            <w:tcBorders>
              <w:top w:val="single" w:sz="4" w:space="0" w:color="auto"/>
              <w:left w:val="nil"/>
              <w:bottom w:val="single" w:sz="4" w:space="0" w:color="auto"/>
              <w:right w:val="single" w:sz="4" w:space="0" w:color="auto"/>
            </w:tcBorders>
            <w:vAlign w:val="center"/>
          </w:tcPr>
          <w:p w14:paraId="2F2EFCF5" w14:textId="77777777" w:rsidR="00483FCC" w:rsidRDefault="00DB6AAF">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837" w:type="dxa"/>
            <w:tcBorders>
              <w:top w:val="nil"/>
              <w:left w:val="nil"/>
              <w:bottom w:val="single" w:sz="4" w:space="0" w:color="auto"/>
              <w:right w:val="single" w:sz="4" w:space="0" w:color="auto"/>
            </w:tcBorders>
            <w:vAlign w:val="center"/>
          </w:tcPr>
          <w:p w14:paraId="38AB0EE8" w14:textId="77777777" w:rsidR="00483FCC" w:rsidRDefault="00DB6AAF">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483FCC" w14:paraId="70B15037" w14:textId="77777777">
        <w:trPr>
          <w:trHeight w:hRule="exact" w:val="247"/>
          <w:jc w:val="center"/>
        </w:trPr>
        <w:tc>
          <w:tcPr>
            <w:tcW w:w="1818" w:type="dxa"/>
            <w:gridSpan w:val="2"/>
            <w:vMerge/>
            <w:tcBorders>
              <w:top w:val="single" w:sz="4" w:space="0" w:color="auto"/>
              <w:left w:val="single" w:sz="4" w:space="0" w:color="auto"/>
              <w:bottom w:val="single" w:sz="4" w:space="0" w:color="auto"/>
              <w:right w:val="single" w:sz="4" w:space="0" w:color="auto"/>
            </w:tcBorders>
            <w:vAlign w:val="center"/>
          </w:tcPr>
          <w:p w14:paraId="4678BACE" w14:textId="77777777" w:rsidR="00483FCC" w:rsidRDefault="00483FCC">
            <w:pPr>
              <w:widowControl/>
              <w:spacing w:line="240" w:lineRule="exact"/>
              <w:jc w:val="center"/>
              <w:rPr>
                <w:rFonts w:ascii="宋体" w:hAnsi="宋体" w:cs="宋体"/>
                <w:kern w:val="0"/>
                <w:sz w:val="18"/>
                <w:szCs w:val="18"/>
              </w:rPr>
            </w:pPr>
          </w:p>
        </w:tc>
        <w:tc>
          <w:tcPr>
            <w:tcW w:w="1923" w:type="dxa"/>
            <w:gridSpan w:val="2"/>
            <w:tcBorders>
              <w:top w:val="single" w:sz="4" w:space="0" w:color="auto"/>
              <w:left w:val="nil"/>
              <w:bottom w:val="single" w:sz="4" w:space="0" w:color="auto"/>
              <w:right w:val="single" w:sz="4" w:space="0" w:color="auto"/>
            </w:tcBorders>
            <w:vAlign w:val="center"/>
          </w:tcPr>
          <w:p w14:paraId="20A3461B" w14:textId="77777777" w:rsidR="00483FCC" w:rsidRDefault="00DB6AAF">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968" w:type="dxa"/>
            <w:tcBorders>
              <w:top w:val="nil"/>
              <w:left w:val="nil"/>
              <w:bottom w:val="single" w:sz="4" w:space="0" w:color="auto"/>
              <w:right w:val="single" w:sz="4" w:space="0" w:color="auto"/>
            </w:tcBorders>
            <w:vAlign w:val="center"/>
          </w:tcPr>
          <w:p w14:paraId="32C54869" w14:textId="48B19AE2" w:rsidR="00483FCC" w:rsidRDefault="00FD43EE">
            <w:pPr>
              <w:widowControl/>
              <w:spacing w:line="240" w:lineRule="exact"/>
              <w:jc w:val="center"/>
              <w:rPr>
                <w:rFonts w:ascii="宋体" w:hAnsi="宋体" w:cs="宋体"/>
                <w:kern w:val="0"/>
                <w:sz w:val="18"/>
                <w:szCs w:val="18"/>
              </w:rPr>
            </w:pPr>
            <w:r>
              <w:rPr>
                <w:rFonts w:ascii="宋体" w:hAnsi="宋体" w:cs="宋体"/>
                <w:kern w:val="0"/>
                <w:sz w:val="18"/>
                <w:szCs w:val="18"/>
              </w:rPr>
              <w:t>0.00</w:t>
            </w:r>
          </w:p>
        </w:tc>
        <w:tc>
          <w:tcPr>
            <w:tcW w:w="1118" w:type="dxa"/>
            <w:gridSpan w:val="2"/>
            <w:tcBorders>
              <w:top w:val="nil"/>
              <w:left w:val="nil"/>
              <w:bottom w:val="single" w:sz="4" w:space="0" w:color="auto"/>
              <w:right w:val="single" w:sz="4" w:space="0" w:color="auto"/>
            </w:tcBorders>
            <w:vAlign w:val="center"/>
          </w:tcPr>
          <w:p w14:paraId="5577AC60" w14:textId="77777777" w:rsidR="00483FCC" w:rsidRDefault="00DB6AAF">
            <w:pPr>
              <w:widowControl/>
              <w:spacing w:line="240" w:lineRule="exact"/>
              <w:jc w:val="center"/>
              <w:rPr>
                <w:rFonts w:ascii="宋体" w:hAnsi="宋体" w:cs="宋体"/>
                <w:kern w:val="0"/>
                <w:sz w:val="18"/>
                <w:szCs w:val="18"/>
              </w:rPr>
            </w:pPr>
            <w:r>
              <w:rPr>
                <w:rFonts w:ascii="宋体" w:hAnsi="宋体" w:cs="宋体" w:hint="eastAsia"/>
                <w:kern w:val="0"/>
                <w:sz w:val="18"/>
                <w:szCs w:val="18"/>
              </w:rPr>
              <w:t>25</w:t>
            </w:r>
          </w:p>
        </w:tc>
        <w:tc>
          <w:tcPr>
            <w:tcW w:w="1427" w:type="dxa"/>
            <w:gridSpan w:val="2"/>
            <w:tcBorders>
              <w:top w:val="nil"/>
              <w:left w:val="nil"/>
              <w:bottom w:val="single" w:sz="4" w:space="0" w:color="auto"/>
              <w:right w:val="single" w:sz="4" w:space="0" w:color="auto"/>
            </w:tcBorders>
            <w:vAlign w:val="center"/>
          </w:tcPr>
          <w:p w14:paraId="6B1CBC9C" w14:textId="463E6BAA" w:rsidR="00483FCC" w:rsidRPr="000225E5" w:rsidRDefault="00AA1975">
            <w:pPr>
              <w:widowControl/>
              <w:spacing w:line="240" w:lineRule="exact"/>
              <w:jc w:val="center"/>
              <w:rPr>
                <w:rFonts w:ascii="宋体" w:hAnsi="宋体" w:cs="宋体"/>
                <w:kern w:val="0"/>
                <w:sz w:val="18"/>
                <w:szCs w:val="18"/>
              </w:rPr>
            </w:pPr>
            <w:r w:rsidRPr="000225E5">
              <w:rPr>
                <w:rFonts w:ascii="宋体" w:hAnsi="宋体" w:cs="宋体" w:hint="eastAsia"/>
                <w:kern w:val="0"/>
                <w:sz w:val="18"/>
                <w:szCs w:val="18"/>
              </w:rPr>
              <w:t>25</w:t>
            </w:r>
          </w:p>
        </w:tc>
        <w:tc>
          <w:tcPr>
            <w:tcW w:w="835" w:type="dxa"/>
            <w:tcBorders>
              <w:top w:val="nil"/>
              <w:left w:val="nil"/>
              <w:bottom w:val="single" w:sz="4" w:space="0" w:color="auto"/>
              <w:right w:val="single" w:sz="4" w:space="0" w:color="auto"/>
            </w:tcBorders>
            <w:vAlign w:val="center"/>
          </w:tcPr>
          <w:p w14:paraId="487C8F6D" w14:textId="77777777" w:rsidR="00483FCC" w:rsidRPr="000225E5" w:rsidRDefault="00DB6AAF">
            <w:pPr>
              <w:widowControl/>
              <w:spacing w:line="240" w:lineRule="exact"/>
              <w:jc w:val="center"/>
              <w:rPr>
                <w:rFonts w:ascii="宋体" w:hAnsi="宋体" w:cs="宋体"/>
                <w:kern w:val="0"/>
                <w:sz w:val="18"/>
                <w:szCs w:val="18"/>
              </w:rPr>
            </w:pPr>
            <w:r w:rsidRPr="000225E5">
              <w:rPr>
                <w:rFonts w:ascii="宋体" w:hAnsi="宋体" w:cs="宋体" w:hint="eastAsia"/>
                <w:kern w:val="0"/>
                <w:sz w:val="18"/>
                <w:szCs w:val="18"/>
              </w:rPr>
              <w:t>10</w:t>
            </w:r>
          </w:p>
        </w:tc>
        <w:tc>
          <w:tcPr>
            <w:tcW w:w="713" w:type="dxa"/>
            <w:tcBorders>
              <w:top w:val="single" w:sz="4" w:space="0" w:color="auto"/>
              <w:left w:val="nil"/>
              <w:bottom w:val="single" w:sz="4" w:space="0" w:color="auto"/>
              <w:right w:val="single" w:sz="4" w:space="0" w:color="auto"/>
            </w:tcBorders>
            <w:vAlign w:val="center"/>
          </w:tcPr>
          <w:p w14:paraId="6D973205" w14:textId="0260C2AD" w:rsidR="00483FCC" w:rsidRPr="000225E5" w:rsidRDefault="00AA1975">
            <w:pPr>
              <w:widowControl/>
              <w:spacing w:line="240" w:lineRule="exact"/>
              <w:jc w:val="center"/>
              <w:rPr>
                <w:rFonts w:ascii="宋体" w:hAnsi="宋体" w:cs="宋体"/>
                <w:kern w:val="0"/>
                <w:sz w:val="18"/>
                <w:szCs w:val="18"/>
              </w:rPr>
            </w:pPr>
            <w:r w:rsidRPr="000225E5">
              <w:rPr>
                <w:rFonts w:ascii="宋体" w:hAnsi="宋体" w:cs="宋体" w:hint="eastAsia"/>
                <w:kern w:val="0"/>
                <w:sz w:val="18"/>
                <w:szCs w:val="18"/>
              </w:rPr>
              <w:t>100%</w:t>
            </w:r>
          </w:p>
        </w:tc>
        <w:tc>
          <w:tcPr>
            <w:tcW w:w="837" w:type="dxa"/>
            <w:tcBorders>
              <w:top w:val="nil"/>
              <w:left w:val="nil"/>
              <w:bottom w:val="single" w:sz="4" w:space="0" w:color="auto"/>
              <w:right w:val="single" w:sz="4" w:space="0" w:color="auto"/>
            </w:tcBorders>
            <w:vAlign w:val="center"/>
          </w:tcPr>
          <w:p w14:paraId="5C66D975" w14:textId="5519147A" w:rsidR="00483FCC" w:rsidRPr="000225E5" w:rsidRDefault="00AA1975">
            <w:pPr>
              <w:widowControl/>
              <w:spacing w:line="240" w:lineRule="exact"/>
              <w:jc w:val="center"/>
              <w:rPr>
                <w:rFonts w:ascii="宋体" w:hAnsi="宋体" w:cs="宋体"/>
                <w:kern w:val="0"/>
                <w:sz w:val="18"/>
                <w:szCs w:val="18"/>
              </w:rPr>
            </w:pPr>
            <w:r w:rsidRPr="000225E5">
              <w:rPr>
                <w:rFonts w:ascii="宋体" w:hAnsi="宋体" w:cs="宋体" w:hint="eastAsia"/>
                <w:kern w:val="0"/>
                <w:sz w:val="18"/>
                <w:szCs w:val="18"/>
              </w:rPr>
              <w:t>10</w:t>
            </w:r>
          </w:p>
        </w:tc>
      </w:tr>
      <w:tr w:rsidR="000225E5" w14:paraId="7813117F" w14:textId="77777777">
        <w:trPr>
          <w:trHeight w:hRule="exact" w:val="291"/>
          <w:jc w:val="center"/>
        </w:trPr>
        <w:tc>
          <w:tcPr>
            <w:tcW w:w="1818" w:type="dxa"/>
            <w:gridSpan w:val="2"/>
            <w:vMerge/>
            <w:tcBorders>
              <w:top w:val="single" w:sz="4" w:space="0" w:color="auto"/>
              <w:left w:val="single" w:sz="4" w:space="0" w:color="auto"/>
              <w:bottom w:val="single" w:sz="4" w:space="0" w:color="auto"/>
              <w:right w:val="single" w:sz="4" w:space="0" w:color="auto"/>
            </w:tcBorders>
            <w:vAlign w:val="center"/>
          </w:tcPr>
          <w:p w14:paraId="5D5F51B4" w14:textId="77777777" w:rsidR="000225E5" w:rsidRDefault="000225E5" w:rsidP="000225E5">
            <w:pPr>
              <w:widowControl/>
              <w:spacing w:line="240" w:lineRule="exact"/>
              <w:jc w:val="center"/>
              <w:rPr>
                <w:rFonts w:ascii="宋体" w:hAnsi="宋体" w:cs="宋体"/>
                <w:kern w:val="0"/>
                <w:sz w:val="18"/>
                <w:szCs w:val="18"/>
              </w:rPr>
            </w:pPr>
          </w:p>
        </w:tc>
        <w:tc>
          <w:tcPr>
            <w:tcW w:w="1923" w:type="dxa"/>
            <w:gridSpan w:val="2"/>
            <w:tcBorders>
              <w:top w:val="single" w:sz="4" w:space="0" w:color="auto"/>
              <w:left w:val="nil"/>
              <w:bottom w:val="single" w:sz="4" w:space="0" w:color="auto"/>
              <w:right w:val="single" w:sz="4" w:space="0" w:color="auto"/>
            </w:tcBorders>
            <w:vAlign w:val="center"/>
          </w:tcPr>
          <w:p w14:paraId="2CCE4CD2"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968" w:type="dxa"/>
            <w:tcBorders>
              <w:top w:val="nil"/>
              <w:left w:val="nil"/>
              <w:bottom w:val="single" w:sz="4" w:space="0" w:color="auto"/>
              <w:right w:val="single" w:sz="4" w:space="0" w:color="auto"/>
            </w:tcBorders>
            <w:vAlign w:val="center"/>
          </w:tcPr>
          <w:p w14:paraId="0165D362" w14:textId="39D3F212" w:rsidR="000225E5" w:rsidRDefault="00FD43EE" w:rsidP="000225E5">
            <w:pPr>
              <w:widowControl/>
              <w:spacing w:line="240" w:lineRule="exact"/>
              <w:jc w:val="center"/>
              <w:rPr>
                <w:rFonts w:ascii="宋体" w:hAnsi="宋体" w:cs="宋体"/>
                <w:kern w:val="0"/>
                <w:sz w:val="18"/>
                <w:szCs w:val="18"/>
              </w:rPr>
            </w:pPr>
            <w:r>
              <w:rPr>
                <w:rFonts w:ascii="宋体" w:hAnsi="宋体" w:cs="宋体"/>
                <w:kern w:val="0"/>
                <w:sz w:val="18"/>
                <w:szCs w:val="18"/>
              </w:rPr>
              <w:t>0.00</w:t>
            </w:r>
            <w:bookmarkStart w:id="0" w:name="_GoBack"/>
            <w:bookmarkEnd w:id="0"/>
          </w:p>
        </w:tc>
        <w:tc>
          <w:tcPr>
            <w:tcW w:w="1118" w:type="dxa"/>
            <w:gridSpan w:val="2"/>
            <w:tcBorders>
              <w:top w:val="nil"/>
              <w:left w:val="nil"/>
              <w:bottom w:val="single" w:sz="4" w:space="0" w:color="auto"/>
              <w:right w:val="single" w:sz="4" w:space="0" w:color="auto"/>
            </w:tcBorders>
            <w:vAlign w:val="center"/>
          </w:tcPr>
          <w:p w14:paraId="3A6B07D5"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25</w:t>
            </w:r>
          </w:p>
        </w:tc>
        <w:tc>
          <w:tcPr>
            <w:tcW w:w="1427" w:type="dxa"/>
            <w:gridSpan w:val="2"/>
            <w:tcBorders>
              <w:top w:val="nil"/>
              <w:left w:val="nil"/>
              <w:bottom w:val="single" w:sz="4" w:space="0" w:color="auto"/>
              <w:right w:val="single" w:sz="4" w:space="0" w:color="auto"/>
            </w:tcBorders>
            <w:vAlign w:val="center"/>
          </w:tcPr>
          <w:p w14:paraId="371836D2" w14:textId="308709FC" w:rsidR="000225E5" w:rsidRPr="000225E5" w:rsidRDefault="000225E5" w:rsidP="000225E5">
            <w:pPr>
              <w:widowControl/>
              <w:spacing w:line="240" w:lineRule="exact"/>
              <w:jc w:val="center"/>
              <w:rPr>
                <w:rFonts w:ascii="宋体" w:hAnsi="宋体" w:cs="宋体"/>
                <w:kern w:val="0"/>
                <w:sz w:val="18"/>
                <w:szCs w:val="18"/>
              </w:rPr>
            </w:pPr>
            <w:r w:rsidRPr="000225E5">
              <w:rPr>
                <w:rFonts w:ascii="宋体" w:hAnsi="宋体" w:cs="宋体" w:hint="eastAsia"/>
                <w:kern w:val="0"/>
                <w:sz w:val="18"/>
                <w:szCs w:val="18"/>
              </w:rPr>
              <w:t>25</w:t>
            </w:r>
          </w:p>
        </w:tc>
        <w:tc>
          <w:tcPr>
            <w:tcW w:w="835" w:type="dxa"/>
            <w:tcBorders>
              <w:top w:val="nil"/>
              <w:left w:val="nil"/>
              <w:bottom w:val="single" w:sz="4" w:space="0" w:color="auto"/>
              <w:right w:val="single" w:sz="4" w:space="0" w:color="auto"/>
            </w:tcBorders>
            <w:vAlign w:val="center"/>
          </w:tcPr>
          <w:p w14:paraId="36FBDD52" w14:textId="6C205543" w:rsidR="000225E5" w:rsidRPr="000225E5" w:rsidRDefault="000225E5" w:rsidP="000225E5">
            <w:pPr>
              <w:widowControl/>
              <w:spacing w:line="240" w:lineRule="exact"/>
              <w:jc w:val="center"/>
              <w:rPr>
                <w:rFonts w:ascii="宋体" w:hAnsi="宋体" w:cs="宋体"/>
                <w:kern w:val="0"/>
                <w:sz w:val="18"/>
                <w:szCs w:val="18"/>
              </w:rPr>
            </w:pPr>
            <w:r w:rsidRPr="000225E5">
              <w:rPr>
                <w:rFonts w:ascii="宋体" w:hAnsi="宋体" w:cs="宋体" w:hint="eastAsia"/>
                <w:kern w:val="0"/>
                <w:sz w:val="18"/>
                <w:szCs w:val="18"/>
              </w:rPr>
              <w:t>10</w:t>
            </w:r>
          </w:p>
        </w:tc>
        <w:tc>
          <w:tcPr>
            <w:tcW w:w="713" w:type="dxa"/>
            <w:tcBorders>
              <w:top w:val="single" w:sz="4" w:space="0" w:color="auto"/>
              <w:left w:val="nil"/>
              <w:bottom w:val="single" w:sz="4" w:space="0" w:color="auto"/>
              <w:right w:val="single" w:sz="4" w:space="0" w:color="auto"/>
            </w:tcBorders>
            <w:vAlign w:val="center"/>
          </w:tcPr>
          <w:p w14:paraId="7766741E" w14:textId="0C1A70F1" w:rsidR="000225E5" w:rsidRPr="000225E5" w:rsidRDefault="000225E5" w:rsidP="000225E5">
            <w:pPr>
              <w:widowControl/>
              <w:spacing w:line="240" w:lineRule="exact"/>
              <w:jc w:val="center"/>
              <w:rPr>
                <w:rFonts w:ascii="宋体" w:hAnsi="宋体" w:cs="宋体"/>
                <w:kern w:val="0"/>
                <w:sz w:val="18"/>
                <w:szCs w:val="18"/>
              </w:rPr>
            </w:pPr>
            <w:r w:rsidRPr="000225E5">
              <w:rPr>
                <w:rFonts w:ascii="宋体" w:hAnsi="宋体" w:cs="宋体" w:hint="eastAsia"/>
                <w:kern w:val="0"/>
                <w:sz w:val="18"/>
                <w:szCs w:val="18"/>
              </w:rPr>
              <w:t>100%</w:t>
            </w:r>
          </w:p>
        </w:tc>
        <w:tc>
          <w:tcPr>
            <w:tcW w:w="837" w:type="dxa"/>
            <w:tcBorders>
              <w:top w:val="nil"/>
              <w:left w:val="nil"/>
              <w:bottom w:val="single" w:sz="4" w:space="0" w:color="auto"/>
              <w:right w:val="single" w:sz="4" w:space="0" w:color="auto"/>
            </w:tcBorders>
            <w:vAlign w:val="center"/>
          </w:tcPr>
          <w:p w14:paraId="3081A13B" w14:textId="4EE5EADD" w:rsidR="000225E5" w:rsidRPr="000225E5" w:rsidRDefault="000225E5" w:rsidP="000225E5">
            <w:pPr>
              <w:widowControl/>
              <w:spacing w:line="240" w:lineRule="exact"/>
              <w:jc w:val="center"/>
              <w:rPr>
                <w:rFonts w:ascii="宋体" w:hAnsi="宋体" w:cs="宋体"/>
                <w:kern w:val="0"/>
                <w:sz w:val="18"/>
                <w:szCs w:val="18"/>
              </w:rPr>
            </w:pPr>
            <w:r w:rsidRPr="000225E5">
              <w:rPr>
                <w:rFonts w:ascii="宋体" w:hAnsi="宋体" w:cs="宋体" w:hint="eastAsia"/>
                <w:kern w:val="0"/>
                <w:sz w:val="18"/>
                <w:szCs w:val="18"/>
              </w:rPr>
              <w:t>10</w:t>
            </w:r>
          </w:p>
        </w:tc>
      </w:tr>
      <w:tr w:rsidR="000225E5" w14:paraId="46E42038" w14:textId="77777777">
        <w:trPr>
          <w:trHeight w:hRule="exact" w:val="291"/>
          <w:jc w:val="center"/>
        </w:trPr>
        <w:tc>
          <w:tcPr>
            <w:tcW w:w="1818" w:type="dxa"/>
            <w:gridSpan w:val="2"/>
            <w:vMerge/>
            <w:tcBorders>
              <w:top w:val="single" w:sz="4" w:space="0" w:color="auto"/>
              <w:left w:val="single" w:sz="4" w:space="0" w:color="auto"/>
              <w:bottom w:val="single" w:sz="4" w:space="0" w:color="auto"/>
              <w:right w:val="single" w:sz="4" w:space="0" w:color="auto"/>
            </w:tcBorders>
            <w:vAlign w:val="center"/>
          </w:tcPr>
          <w:p w14:paraId="0E9336C4" w14:textId="77777777" w:rsidR="000225E5" w:rsidRDefault="000225E5" w:rsidP="000225E5">
            <w:pPr>
              <w:widowControl/>
              <w:spacing w:line="240" w:lineRule="exact"/>
              <w:jc w:val="center"/>
              <w:rPr>
                <w:rFonts w:ascii="宋体" w:hAnsi="宋体" w:cs="宋体"/>
                <w:kern w:val="0"/>
                <w:sz w:val="18"/>
                <w:szCs w:val="18"/>
              </w:rPr>
            </w:pPr>
          </w:p>
        </w:tc>
        <w:tc>
          <w:tcPr>
            <w:tcW w:w="1923" w:type="dxa"/>
            <w:gridSpan w:val="2"/>
            <w:tcBorders>
              <w:top w:val="single" w:sz="4" w:space="0" w:color="auto"/>
              <w:left w:val="nil"/>
              <w:bottom w:val="single" w:sz="4" w:space="0" w:color="auto"/>
              <w:right w:val="single" w:sz="4" w:space="0" w:color="auto"/>
            </w:tcBorders>
            <w:vAlign w:val="center"/>
          </w:tcPr>
          <w:p w14:paraId="40A8B9F8"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968" w:type="dxa"/>
            <w:tcBorders>
              <w:top w:val="nil"/>
              <w:left w:val="nil"/>
              <w:bottom w:val="single" w:sz="4" w:space="0" w:color="auto"/>
              <w:right w:val="single" w:sz="4" w:space="0" w:color="auto"/>
            </w:tcBorders>
            <w:vAlign w:val="center"/>
          </w:tcPr>
          <w:p w14:paraId="23F344D9" w14:textId="77777777" w:rsidR="000225E5" w:rsidRDefault="000225E5" w:rsidP="000225E5">
            <w:pPr>
              <w:widowControl/>
              <w:spacing w:line="240" w:lineRule="exact"/>
              <w:jc w:val="center"/>
              <w:rPr>
                <w:rFonts w:ascii="宋体" w:hAnsi="宋体" w:cs="宋体"/>
                <w:kern w:val="0"/>
                <w:sz w:val="18"/>
                <w:szCs w:val="18"/>
              </w:rPr>
            </w:pPr>
          </w:p>
        </w:tc>
        <w:tc>
          <w:tcPr>
            <w:tcW w:w="1118" w:type="dxa"/>
            <w:gridSpan w:val="2"/>
            <w:tcBorders>
              <w:top w:val="nil"/>
              <w:left w:val="nil"/>
              <w:bottom w:val="single" w:sz="4" w:space="0" w:color="auto"/>
              <w:right w:val="single" w:sz="4" w:space="0" w:color="auto"/>
            </w:tcBorders>
            <w:vAlign w:val="center"/>
          </w:tcPr>
          <w:p w14:paraId="46A505EF" w14:textId="77777777" w:rsidR="000225E5" w:rsidRDefault="000225E5" w:rsidP="000225E5">
            <w:pPr>
              <w:widowControl/>
              <w:spacing w:line="240" w:lineRule="exact"/>
              <w:jc w:val="center"/>
              <w:rPr>
                <w:rFonts w:ascii="宋体" w:hAnsi="宋体" w:cs="宋体"/>
                <w:kern w:val="0"/>
                <w:sz w:val="18"/>
                <w:szCs w:val="18"/>
              </w:rPr>
            </w:pPr>
          </w:p>
        </w:tc>
        <w:tc>
          <w:tcPr>
            <w:tcW w:w="1427" w:type="dxa"/>
            <w:gridSpan w:val="2"/>
            <w:tcBorders>
              <w:top w:val="nil"/>
              <w:left w:val="nil"/>
              <w:bottom w:val="single" w:sz="4" w:space="0" w:color="auto"/>
              <w:right w:val="single" w:sz="4" w:space="0" w:color="auto"/>
            </w:tcBorders>
            <w:vAlign w:val="center"/>
          </w:tcPr>
          <w:p w14:paraId="43E17824" w14:textId="77777777" w:rsidR="000225E5" w:rsidRDefault="000225E5" w:rsidP="000225E5">
            <w:pPr>
              <w:widowControl/>
              <w:spacing w:line="240" w:lineRule="exact"/>
              <w:jc w:val="center"/>
              <w:rPr>
                <w:rFonts w:ascii="宋体" w:hAnsi="宋体" w:cs="宋体"/>
                <w:kern w:val="0"/>
                <w:sz w:val="18"/>
                <w:szCs w:val="18"/>
              </w:rPr>
            </w:pPr>
          </w:p>
        </w:tc>
        <w:tc>
          <w:tcPr>
            <w:tcW w:w="835" w:type="dxa"/>
            <w:tcBorders>
              <w:top w:val="nil"/>
              <w:left w:val="nil"/>
              <w:bottom w:val="single" w:sz="4" w:space="0" w:color="auto"/>
              <w:right w:val="single" w:sz="4" w:space="0" w:color="auto"/>
            </w:tcBorders>
            <w:vAlign w:val="center"/>
          </w:tcPr>
          <w:p w14:paraId="3BCAE082" w14:textId="77777777" w:rsidR="000225E5" w:rsidRDefault="000225E5" w:rsidP="000225E5">
            <w:pPr>
              <w:widowControl/>
              <w:spacing w:line="240" w:lineRule="exact"/>
              <w:jc w:val="center"/>
              <w:rPr>
                <w:rFonts w:ascii="宋体" w:hAnsi="宋体" w:cs="宋体"/>
                <w:kern w:val="0"/>
                <w:sz w:val="18"/>
                <w:szCs w:val="18"/>
              </w:rPr>
            </w:pPr>
          </w:p>
        </w:tc>
        <w:tc>
          <w:tcPr>
            <w:tcW w:w="713" w:type="dxa"/>
            <w:tcBorders>
              <w:top w:val="single" w:sz="4" w:space="0" w:color="auto"/>
              <w:left w:val="nil"/>
              <w:bottom w:val="single" w:sz="4" w:space="0" w:color="auto"/>
              <w:right w:val="single" w:sz="4" w:space="0" w:color="auto"/>
            </w:tcBorders>
            <w:vAlign w:val="center"/>
          </w:tcPr>
          <w:p w14:paraId="7113B67D" w14:textId="77777777" w:rsidR="000225E5" w:rsidRDefault="000225E5" w:rsidP="000225E5">
            <w:pPr>
              <w:widowControl/>
              <w:spacing w:line="240" w:lineRule="exact"/>
              <w:jc w:val="center"/>
              <w:rPr>
                <w:rFonts w:ascii="宋体" w:hAnsi="宋体" w:cs="宋体"/>
                <w:kern w:val="0"/>
                <w:sz w:val="18"/>
                <w:szCs w:val="18"/>
              </w:rPr>
            </w:pPr>
          </w:p>
        </w:tc>
        <w:tc>
          <w:tcPr>
            <w:tcW w:w="837" w:type="dxa"/>
            <w:tcBorders>
              <w:top w:val="nil"/>
              <w:left w:val="nil"/>
              <w:bottom w:val="single" w:sz="4" w:space="0" w:color="auto"/>
              <w:right w:val="single" w:sz="4" w:space="0" w:color="auto"/>
            </w:tcBorders>
            <w:vAlign w:val="center"/>
          </w:tcPr>
          <w:p w14:paraId="1C4CBC65" w14:textId="77777777" w:rsidR="000225E5" w:rsidRDefault="000225E5" w:rsidP="000225E5">
            <w:pPr>
              <w:widowControl/>
              <w:spacing w:line="240" w:lineRule="exact"/>
              <w:jc w:val="center"/>
              <w:rPr>
                <w:rFonts w:ascii="宋体" w:hAnsi="宋体" w:cs="宋体"/>
                <w:kern w:val="0"/>
                <w:sz w:val="18"/>
                <w:szCs w:val="18"/>
              </w:rPr>
            </w:pPr>
          </w:p>
        </w:tc>
      </w:tr>
      <w:tr w:rsidR="000225E5" w14:paraId="2EAAF074" w14:textId="77777777">
        <w:trPr>
          <w:trHeight w:hRule="exact" w:val="291"/>
          <w:jc w:val="center"/>
        </w:trPr>
        <w:tc>
          <w:tcPr>
            <w:tcW w:w="1818" w:type="dxa"/>
            <w:gridSpan w:val="2"/>
            <w:vMerge/>
            <w:tcBorders>
              <w:top w:val="single" w:sz="4" w:space="0" w:color="auto"/>
              <w:left w:val="single" w:sz="4" w:space="0" w:color="auto"/>
              <w:bottom w:val="single" w:sz="4" w:space="0" w:color="auto"/>
              <w:right w:val="single" w:sz="4" w:space="0" w:color="auto"/>
            </w:tcBorders>
            <w:vAlign w:val="center"/>
          </w:tcPr>
          <w:p w14:paraId="38B4E0A8" w14:textId="77777777" w:rsidR="000225E5" w:rsidRDefault="000225E5" w:rsidP="000225E5">
            <w:pPr>
              <w:widowControl/>
              <w:spacing w:line="240" w:lineRule="exact"/>
              <w:jc w:val="center"/>
              <w:rPr>
                <w:rFonts w:ascii="宋体" w:hAnsi="宋体" w:cs="宋体"/>
                <w:kern w:val="0"/>
                <w:sz w:val="18"/>
                <w:szCs w:val="18"/>
              </w:rPr>
            </w:pPr>
          </w:p>
        </w:tc>
        <w:tc>
          <w:tcPr>
            <w:tcW w:w="1923" w:type="dxa"/>
            <w:gridSpan w:val="2"/>
            <w:tcBorders>
              <w:top w:val="single" w:sz="4" w:space="0" w:color="auto"/>
              <w:left w:val="nil"/>
              <w:bottom w:val="single" w:sz="4" w:space="0" w:color="auto"/>
              <w:right w:val="single" w:sz="4" w:space="0" w:color="auto"/>
            </w:tcBorders>
            <w:vAlign w:val="center"/>
          </w:tcPr>
          <w:p w14:paraId="0E1B5E7B"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968" w:type="dxa"/>
            <w:tcBorders>
              <w:top w:val="nil"/>
              <w:left w:val="nil"/>
              <w:bottom w:val="single" w:sz="4" w:space="0" w:color="auto"/>
              <w:right w:val="single" w:sz="4" w:space="0" w:color="auto"/>
            </w:tcBorders>
            <w:vAlign w:val="center"/>
          </w:tcPr>
          <w:p w14:paraId="4B04592B" w14:textId="77777777" w:rsidR="000225E5" w:rsidRDefault="000225E5" w:rsidP="000225E5">
            <w:pPr>
              <w:widowControl/>
              <w:spacing w:line="240" w:lineRule="exact"/>
              <w:rPr>
                <w:rFonts w:ascii="宋体" w:hAnsi="宋体" w:cs="宋体"/>
                <w:kern w:val="0"/>
                <w:sz w:val="18"/>
                <w:szCs w:val="18"/>
              </w:rPr>
            </w:pPr>
          </w:p>
        </w:tc>
        <w:tc>
          <w:tcPr>
            <w:tcW w:w="1118" w:type="dxa"/>
            <w:gridSpan w:val="2"/>
            <w:tcBorders>
              <w:top w:val="nil"/>
              <w:left w:val="nil"/>
              <w:bottom w:val="single" w:sz="4" w:space="0" w:color="auto"/>
              <w:right w:val="single" w:sz="4" w:space="0" w:color="auto"/>
            </w:tcBorders>
            <w:vAlign w:val="center"/>
          </w:tcPr>
          <w:p w14:paraId="00DDA137" w14:textId="77777777" w:rsidR="000225E5" w:rsidRDefault="000225E5" w:rsidP="000225E5">
            <w:pPr>
              <w:widowControl/>
              <w:spacing w:line="240" w:lineRule="exact"/>
              <w:jc w:val="center"/>
              <w:rPr>
                <w:rFonts w:ascii="宋体" w:hAnsi="宋体" w:cs="宋体"/>
                <w:kern w:val="0"/>
                <w:sz w:val="18"/>
                <w:szCs w:val="18"/>
              </w:rPr>
            </w:pPr>
          </w:p>
        </w:tc>
        <w:tc>
          <w:tcPr>
            <w:tcW w:w="1427" w:type="dxa"/>
            <w:gridSpan w:val="2"/>
            <w:tcBorders>
              <w:top w:val="nil"/>
              <w:left w:val="nil"/>
              <w:bottom w:val="single" w:sz="4" w:space="0" w:color="auto"/>
              <w:right w:val="single" w:sz="4" w:space="0" w:color="auto"/>
            </w:tcBorders>
            <w:vAlign w:val="center"/>
          </w:tcPr>
          <w:p w14:paraId="517E5F3F" w14:textId="77777777" w:rsidR="000225E5" w:rsidRDefault="000225E5" w:rsidP="000225E5">
            <w:pPr>
              <w:widowControl/>
              <w:spacing w:line="240" w:lineRule="exact"/>
              <w:jc w:val="center"/>
              <w:rPr>
                <w:rFonts w:ascii="宋体" w:hAnsi="宋体" w:cs="宋体"/>
                <w:kern w:val="0"/>
                <w:sz w:val="18"/>
                <w:szCs w:val="18"/>
              </w:rPr>
            </w:pPr>
          </w:p>
        </w:tc>
        <w:tc>
          <w:tcPr>
            <w:tcW w:w="835" w:type="dxa"/>
            <w:tcBorders>
              <w:top w:val="nil"/>
              <w:left w:val="nil"/>
              <w:bottom w:val="single" w:sz="4" w:space="0" w:color="auto"/>
              <w:right w:val="single" w:sz="4" w:space="0" w:color="auto"/>
            </w:tcBorders>
            <w:vAlign w:val="center"/>
          </w:tcPr>
          <w:p w14:paraId="7818CA6D" w14:textId="77777777" w:rsidR="000225E5" w:rsidRDefault="000225E5" w:rsidP="000225E5">
            <w:pPr>
              <w:widowControl/>
              <w:spacing w:line="240" w:lineRule="exact"/>
              <w:jc w:val="center"/>
              <w:rPr>
                <w:rFonts w:ascii="宋体" w:hAnsi="宋体" w:cs="宋体"/>
                <w:kern w:val="0"/>
                <w:sz w:val="18"/>
                <w:szCs w:val="18"/>
              </w:rPr>
            </w:pPr>
          </w:p>
        </w:tc>
        <w:tc>
          <w:tcPr>
            <w:tcW w:w="713" w:type="dxa"/>
            <w:tcBorders>
              <w:top w:val="single" w:sz="4" w:space="0" w:color="auto"/>
              <w:left w:val="nil"/>
              <w:bottom w:val="single" w:sz="4" w:space="0" w:color="auto"/>
              <w:right w:val="single" w:sz="4" w:space="0" w:color="auto"/>
            </w:tcBorders>
            <w:vAlign w:val="center"/>
          </w:tcPr>
          <w:p w14:paraId="6A1ABB65" w14:textId="77777777" w:rsidR="000225E5" w:rsidRDefault="000225E5" w:rsidP="000225E5">
            <w:pPr>
              <w:widowControl/>
              <w:spacing w:line="240" w:lineRule="exact"/>
              <w:jc w:val="center"/>
              <w:rPr>
                <w:rFonts w:ascii="宋体" w:hAnsi="宋体" w:cs="宋体"/>
                <w:kern w:val="0"/>
                <w:sz w:val="18"/>
                <w:szCs w:val="18"/>
              </w:rPr>
            </w:pPr>
          </w:p>
        </w:tc>
        <w:tc>
          <w:tcPr>
            <w:tcW w:w="837" w:type="dxa"/>
            <w:tcBorders>
              <w:top w:val="nil"/>
              <w:left w:val="nil"/>
              <w:bottom w:val="single" w:sz="4" w:space="0" w:color="auto"/>
              <w:right w:val="single" w:sz="4" w:space="0" w:color="auto"/>
            </w:tcBorders>
            <w:vAlign w:val="center"/>
          </w:tcPr>
          <w:p w14:paraId="1E93FF04" w14:textId="77777777" w:rsidR="000225E5" w:rsidRDefault="000225E5" w:rsidP="000225E5">
            <w:pPr>
              <w:widowControl/>
              <w:spacing w:line="240" w:lineRule="exact"/>
              <w:jc w:val="center"/>
              <w:rPr>
                <w:rFonts w:ascii="宋体" w:hAnsi="宋体" w:cs="宋体"/>
                <w:kern w:val="0"/>
                <w:sz w:val="18"/>
                <w:szCs w:val="18"/>
              </w:rPr>
            </w:pPr>
          </w:p>
        </w:tc>
      </w:tr>
      <w:tr w:rsidR="000225E5" w14:paraId="7390D595" w14:textId="77777777">
        <w:trPr>
          <w:trHeight w:hRule="exact" w:val="291"/>
          <w:jc w:val="center"/>
        </w:trPr>
        <w:tc>
          <w:tcPr>
            <w:tcW w:w="855" w:type="dxa"/>
            <w:vMerge w:val="restart"/>
            <w:tcBorders>
              <w:top w:val="nil"/>
              <w:left w:val="single" w:sz="4" w:space="0" w:color="auto"/>
              <w:bottom w:val="single" w:sz="4" w:space="0" w:color="auto"/>
              <w:right w:val="single" w:sz="4" w:space="0" w:color="auto"/>
            </w:tcBorders>
            <w:vAlign w:val="center"/>
          </w:tcPr>
          <w:p w14:paraId="6ED76E3A"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4972" w:type="dxa"/>
            <w:gridSpan w:val="6"/>
            <w:tcBorders>
              <w:top w:val="single" w:sz="4" w:space="0" w:color="auto"/>
              <w:left w:val="nil"/>
              <w:bottom w:val="single" w:sz="4" w:space="0" w:color="auto"/>
              <w:right w:val="single" w:sz="4" w:space="0" w:color="auto"/>
            </w:tcBorders>
            <w:vAlign w:val="center"/>
          </w:tcPr>
          <w:p w14:paraId="59AC89F9"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812" w:type="dxa"/>
            <w:gridSpan w:val="5"/>
            <w:tcBorders>
              <w:top w:val="single" w:sz="4" w:space="0" w:color="auto"/>
              <w:left w:val="nil"/>
              <w:bottom w:val="single" w:sz="4" w:space="0" w:color="auto"/>
              <w:right w:val="single" w:sz="4" w:space="0" w:color="auto"/>
            </w:tcBorders>
            <w:vAlign w:val="center"/>
          </w:tcPr>
          <w:p w14:paraId="4B360CAB"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0225E5" w14:paraId="568B2B94" w14:textId="77777777">
        <w:trPr>
          <w:trHeight w:hRule="exact" w:val="2063"/>
          <w:jc w:val="center"/>
        </w:trPr>
        <w:tc>
          <w:tcPr>
            <w:tcW w:w="855" w:type="dxa"/>
            <w:vMerge/>
            <w:tcBorders>
              <w:top w:val="nil"/>
              <w:left w:val="single" w:sz="4" w:space="0" w:color="auto"/>
              <w:bottom w:val="single" w:sz="4" w:space="0" w:color="auto"/>
              <w:right w:val="single" w:sz="4" w:space="0" w:color="auto"/>
            </w:tcBorders>
            <w:vAlign w:val="center"/>
          </w:tcPr>
          <w:p w14:paraId="165EB0B0" w14:textId="77777777" w:rsidR="000225E5" w:rsidRDefault="000225E5" w:rsidP="000225E5">
            <w:pPr>
              <w:widowControl/>
              <w:spacing w:line="240" w:lineRule="exact"/>
              <w:jc w:val="center"/>
              <w:rPr>
                <w:rFonts w:ascii="宋体" w:hAnsi="宋体" w:cs="宋体"/>
                <w:kern w:val="0"/>
                <w:sz w:val="18"/>
                <w:szCs w:val="18"/>
              </w:rPr>
            </w:pPr>
          </w:p>
        </w:tc>
        <w:tc>
          <w:tcPr>
            <w:tcW w:w="4972" w:type="dxa"/>
            <w:gridSpan w:val="6"/>
            <w:tcBorders>
              <w:top w:val="single" w:sz="4" w:space="0" w:color="auto"/>
              <w:left w:val="nil"/>
              <w:bottom w:val="single" w:sz="4" w:space="0" w:color="auto"/>
              <w:right w:val="single" w:sz="4" w:space="0" w:color="auto"/>
            </w:tcBorders>
            <w:vAlign w:val="center"/>
          </w:tcPr>
          <w:p w14:paraId="49AD17A5"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ab/>
              <w:t>初步完成全自动前处理设备的研制，可以实现基本的吸附、洗脱自动移液功能。雄激素提取磁珠研制取得显著进展，能够基本实现针对血清雄激素的提取。</w:t>
            </w:r>
          </w:p>
        </w:tc>
        <w:tc>
          <w:tcPr>
            <w:tcW w:w="3812" w:type="dxa"/>
            <w:gridSpan w:val="5"/>
            <w:tcBorders>
              <w:top w:val="single" w:sz="4" w:space="0" w:color="auto"/>
              <w:left w:val="nil"/>
              <w:bottom w:val="single" w:sz="4" w:space="0" w:color="auto"/>
              <w:right w:val="single" w:sz="4" w:space="0" w:color="auto"/>
            </w:tcBorders>
            <w:vAlign w:val="center"/>
          </w:tcPr>
          <w:p w14:paraId="1070E844"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初步完成全自动前处理设备的研制，可以实现基本的吸附、洗脱自动移液功能。雄激素提取磁珠研制取得显著进展，能够基本实现针对血清雄激素的提取。检测报告周期显著缩短，提高雄性激素相关疾病的诊疗效率，具备较好的卫生经济学效益，报告生成时间减少。</w:t>
            </w:r>
          </w:p>
        </w:tc>
      </w:tr>
      <w:tr w:rsidR="000225E5" w14:paraId="24E7F57D" w14:textId="77777777">
        <w:trPr>
          <w:trHeight w:hRule="exact" w:val="669"/>
          <w:jc w:val="center"/>
        </w:trPr>
        <w:tc>
          <w:tcPr>
            <w:tcW w:w="855" w:type="dxa"/>
            <w:vMerge w:val="restart"/>
            <w:tcBorders>
              <w:top w:val="single" w:sz="4" w:space="0" w:color="auto"/>
              <w:left w:val="single" w:sz="4" w:space="0" w:color="auto"/>
              <w:bottom w:val="single" w:sz="4" w:space="0" w:color="auto"/>
              <w:right w:val="single" w:sz="4" w:space="0" w:color="auto"/>
            </w:tcBorders>
            <w:vAlign w:val="center"/>
          </w:tcPr>
          <w:p w14:paraId="3413B36B"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63" w:type="dxa"/>
            <w:tcBorders>
              <w:top w:val="single" w:sz="4" w:space="0" w:color="auto"/>
              <w:left w:val="single" w:sz="4" w:space="0" w:color="auto"/>
              <w:bottom w:val="single" w:sz="4" w:space="0" w:color="auto"/>
              <w:right w:val="single" w:sz="4" w:space="0" w:color="auto"/>
            </w:tcBorders>
            <w:vAlign w:val="center"/>
          </w:tcPr>
          <w:p w14:paraId="72D6E3DD"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017" w:type="dxa"/>
            <w:tcBorders>
              <w:top w:val="single" w:sz="4" w:space="0" w:color="auto"/>
              <w:left w:val="single" w:sz="4" w:space="0" w:color="auto"/>
              <w:bottom w:val="single" w:sz="4" w:space="0" w:color="auto"/>
              <w:right w:val="single" w:sz="4" w:space="0" w:color="auto"/>
            </w:tcBorders>
            <w:vAlign w:val="center"/>
          </w:tcPr>
          <w:p w14:paraId="38F086E1"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sz w:val="18"/>
                <w:szCs w:val="18"/>
              </w:rPr>
              <w:t>二级指标</w:t>
            </w:r>
          </w:p>
        </w:tc>
        <w:tc>
          <w:tcPr>
            <w:tcW w:w="2186" w:type="dxa"/>
            <w:gridSpan w:val="3"/>
            <w:tcBorders>
              <w:top w:val="single" w:sz="4" w:space="0" w:color="auto"/>
              <w:left w:val="single" w:sz="4" w:space="0" w:color="auto"/>
              <w:bottom w:val="single" w:sz="4" w:space="0" w:color="auto"/>
              <w:right w:val="single" w:sz="4" w:space="0" w:color="auto"/>
            </w:tcBorders>
            <w:vAlign w:val="center"/>
          </w:tcPr>
          <w:p w14:paraId="7E73274C"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06" w:type="dxa"/>
            <w:tcBorders>
              <w:top w:val="single" w:sz="4" w:space="0" w:color="auto"/>
              <w:left w:val="single" w:sz="4" w:space="0" w:color="auto"/>
              <w:bottom w:val="single" w:sz="4" w:space="0" w:color="auto"/>
              <w:right w:val="single" w:sz="4" w:space="0" w:color="auto"/>
            </w:tcBorders>
            <w:vAlign w:val="center"/>
          </w:tcPr>
          <w:p w14:paraId="22B78C57"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14:paraId="768FB7A6"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70" w:type="dxa"/>
            <w:tcBorders>
              <w:top w:val="single" w:sz="4" w:space="0" w:color="auto"/>
              <w:left w:val="single" w:sz="4" w:space="0" w:color="auto"/>
              <w:bottom w:val="single" w:sz="4" w:space="0" w:color="auto"/>
              <w:right w:val="single" w:sz="4" w:space="0" w:color="auto"/>
            </w:tcBorders>
            <w:vAlign w:val="center"/>
          </w:tcPr>
          <w:p w14:paraId="0285578A"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14:paraId="507C02E7"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57" w:type="dxa"/>
            <w:tcBorders>
              <w:top w:val="single" w:sz="4" w:space="0" w:color="auto"/>
              <w:left w:val="single" w:sz="4" w:space="0" w:color="auto"/>
              <w:bottom w:val="single" w:sz="4" w:space="0" w:color="auto"/>
              <w:right w:val="single" w:sz="4" w:space="0" w:color="auto"/>
            </w:tcBorders>
            <w:vAlign w:val="center"/>
          </w:tcPr>
          <w:p w14:paraId="4088337C"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35" w:type="dxa"/>
            <w:tcBorders>
              <w:top w:val="single" w:sz="4" w:space="0" w:color="auto"/>
              <w:left w:val="single" w:sz="4" w:space="0" w:color="auto"/>
              <w:bottom w:val="single" w:sz="4" w:space="0" w:color="auto"/>
              <w:right w:val="single" w:sz="4" w:space="0" w:color="auto"/>
            </w:tcBorders>
            <w:vAlign w:val="center"/>
          </w:tcPr>
          <w:p w14:paraId="442BE52D"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550" w:type="dxa"/>
            <w:gridSpan w:val="2"/>
            <w:tcBorders>
              <w:top w:val="single" w:sz="4" w:space="0" w:color="auto"/>
              <w:left w:val="single" w:sz="4" w:space="0" w:color="auto"/>
              <w:bottom w:val="single" w:sz="4" w:space="0" w:color="auto"/>
              <w:right w:val="single" w:sz="4" w:space="0" w:color="auto"/>
            </w:tcBorders>
            <w:vAlign w:val="center"/>
          </w:tcPr>
          <w:p w14:paraId="6303D3F9"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0225E5" w14:paraId="351DE25C" w14:textId="77777777">
        <w:trPr>
          <w:trHeight w:hRule="exact" w:val="982"/>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71C183D0" w14:textId="77777777" w:rsidR="000225E5" w:rsidRDefault="000225E5" w:rsidP="000225E5">
            <w:pPr>
              <w:widowControl/>
              <w:spacing w:line="240" w:lineRule="exact"/>
              <w:jc w:val="center"/>
              <w:rPr>
                <w:rFonts w:ascii="宋体" w:hAnsi="宋体" w:cs="宋体"/>
                <w:kern w:val="0"/>
                <w:sz w:val="18"/>
                <w:szCs w:val="18"/>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14:paraId="27EAC6BD"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017" w:type="dxa"/>
            <w:vMerge w:val="restart"/>
            <w:tcBorders>
              <w:top w:val="single" w:sz="4" w:space="0" w:color="auto"/>
              <w:left w:val="single" w:sz="4" w:space="0" w:color="auto"/>
              <w:bottom w:val="single" w:sz="4" w:space="0" w:color="auto"/>
              <w:right w:val="single" w:sz="4" w:space="0" w:color="auto"/>
            </w:tcBorders>
            <w:vAlign w:val="center"/>
          </w:tcPr>
          <w:p w14:paraId="74D70405"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86" w:type="dxa"/>
            <w:gridSpan w:val="3"/>
            <w:tcBorders>
              <w:top w:val="single" w:sz="4" w:space="0" w:color="auto"/>
              <w:left w:val="single" w:sz="4" w:space="0" w:color="auto"/>
              <w:bottom w:val="single" w:sz="4" w:space="0" w:color="auto"/>
              <w:right w:val="single" w:sz="4" w:space="0" w:color="auto"/>
            </w:tcBorders>
            <w:vAlign w:val="center"/>
          </w:tcPr>
          <w:p w14:paraId="77C218F7" w14:textId="77777777" w:rsidR="000225E5" w:rsidRDefault="000225E5" w:rsidP="000225E5">
            <w:pPr>
              <w:widowControl/>
              <w:spacing w:line="240" w:lineRule="exact"/>
              <w:jc w:val="left"/>
              <w:rPr>
                <w:rFonts w:ascii="宋体" w:hAnsi="宋体" w:cs="宋体"/>
                <w:kern w:val="0"/>
                <w:sz w:val="18"/>
                <w:szCs w:val="18"/>
              </w:rPr>
            </w:pPr>
            <w:r>
              <w:rPr>
                <w:rFonts w:ascii="宋体" w:hAnsi="宋体" w:cs="宋体" w:hint="eastAsia"/>
                <w:kern w:val="0"/>
                <w:sz w:val="18"/>
                <w:szCs w:val="18"/>
              </w:rPr>
              <w:t>初步获得用于提取纯化血清中的雄激素的临床质谱检测前处理工作站样机</w:t>
            </w:r>
          </w:p>
        </w:tc>
        <w:tc>
          <w:tcPr>
            <w:tcW w:w="806" w:type="dxa"/>
            <w:tcBorders>
              <w:top w:val="single" w:sz="4" w:space="0" w:color="auto"/>
              <w:left w:val="single" w:sz="4" w:space="0" w:color="auto"/>
              <w:bottom w:val="single" w:sz="4" w:space="0" w:color="auto"/>
              <w:right w:val="single" w:sz="4" w:space="0" w:color="auto"/>
            </w:tcBorders>
            <w:vAlign w:val="center"/>
          </w:tcPr>
          <w:p w14:paraId="6C44C453"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1个</w:t>
            </w:r>
          </w:p>
        </w:tc>
        <w:tc>
          <w:tcPr>
            <w:tcW w:w="870" w:type="dxa"/>
            <w:tcBorders>
              <w:top w:val="single" w:sz="4" w:space="0" w:color="auto"/>
              <w:left w:val="single" w:sz="4" w:space="0" w:color="auto"/>
              <w:bottom w:val="single" w:sz="4" w:space="0" w:color="auto"/>
              <w:right w:val="single" w:sz="4" w:space="0" w:color="auto"/>
            </w:tcBorders>
            <w:vAlign w:val="center"/>
          </w:tcPr>
          <w:p w14:paraId="252C8317"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1个</w:t>
            </w:r>
          </w:p>
        </w:tc>
        <w:tc>
          <w:tcPr>
            <w:tcW w:w="557" w:type="dxa"/>
            <w:tcBorders>
              <w:top w:val="single" w:sz="4" w:space="0" w:color="auto"/>
              <w:left w:val="single" w:sz="4" w:space="0" w:color="auto"/>
              <w:bottom w:val="single" w:sz="4" w:space="0" w:color="auto"/>
              <w:right w:val="single" w:sz="4" w:space="0" w:color="auto"/>
            </w:tcBorders>
            <w:vAlign w:val="center"/>
          </w:tcPr>
          <w:p w14:paraId="37ADC23A"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35" w:type="dxa"/>
            <w:tcBorders>
              <w:top w:val="single" w:sz="4" w:space="0" w:color="auto"/>
              <w:left w:val="single" w:sz="4" w:space="0" w:color="auto"/>
              <w:bottom w:val="single" w:sz="4" w:space="0" w:color="auto"/>
              <w:right w:val="single" w:sz="4" w:space="0" w:color="auto"/>
            </w:tcBorders>
            <w:vAlign w:val="center"/>
          </w:tcPr>
          <w:p w14:paraId="2000FFBE"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550" w:type="dxa"/>
            <w:gridSpan w:val="2"/>
            <w:tcBorders>
              <w:top w:val="single" w:sz="4" w:space="0" w:color="auto"/>
              <w:left w:val="single" w:sz="4" w:space="0" w:color="auto"/>
              <w:bottom w:val="single" w:sz="4" w:space="0" w:color="auto"/>
              <w:right w:val="single" w:sz="4" w:space="0" w:color="auto"/>
            </w:tcBorders>
            <w:vAlign w:val="center"/>
          </w:tcPr>
          <w:p w14:paraId="615FD93D" w14:textId="77777777" w:rsidR="000225E5" w:rsidRDefault="000225E5" w:rsidP="000225E5">
            <w:pPr>
              <w:widowControl/>
              <w:spacing w:line="240" w:lineRule="exact"/>
              <w:jc w:val="center"/>
              <w:rPr>
                <w:rFonts w:ascii="宋体" w:hAnsi="宋体" w:cs="宋体"/>
                <w:kern w:val="0"/>
                <w:sz w:val="18"/>
                <w:szCs w:val="18"/>
              </w:rPr>
            </w:pPr>
          </w:p>
        </w:tc>
      </w:tr>
      <w:tr w:rsidR="000225E5" w14:paraId="21461C19" w14:textId="77777777">
        <w:trPr>
          <w:trHeight w:hRule="exact" w:val="964"/>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5681BE29" w14:textId="77777777" w:rsidR="000225E5" w:rsidRDefault="000225E5" w:rsidP="000225E5">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4A690376" w14:textId="77777777" w:rsidR="000225E5" w:rsidRDefault="000225E5" w:rsidP="000225E5">
            <w:pPr>
              <w:widowControl/>
              <w:spacing w:line="240" w:lineRule="exact"/>
              <w:jc w:val="center"/>
              <w:rPr>
                <w:rFonts w:ascii="宋体" w:hAnsi="宋体" w:cs="宋体"/>
                <w:kern w:val="0"/>
                <w:sz w:val="18"/>
                <w:szCs w:val="18"/>
              </w:rPr>
            </w:pPr>
          </w:p>
        </w:tc>
        <w:tc>
          <w:tcPr>
            <w:tcW w:w="1017" w:type="dxa"/>
            <w:vMerge/>
            <w:tcBorders>
              <w:top w:val="single" w:sz="4" w:space="0" w:color="auto"/>
              <w:left w:val="single" w:sz="4" w:space="0" w:color="auto"/>
              <w:bottom w:val="single" w:sz="4" w:space="0" w:color="auto"/>
              <w:right w:val="single" w:sz="4" w:space="0" w:color="auto"/>
            </w:tcBorders>
            <w:vAlign w:val="center"/>
          </w:tcPr>
          <w:p w14:paraId="39B6942B" w14:textId="77777777" w:rsidR="000225E5" w:rsidRDefault="000225E5" w:rsidP="000225E5">
            <w:pPr>
              <w:widowControl/>
              <w:spacing w:line="240" w:lineRule="exact"/>
              <w:jc w:val="center"/>
              <w:rPr>
                <w:rFonts w:ascii="宋体" w:hAnsi="宋体" w:cs="宋体"/>
                <w:kern w:val="0"/>
                <w:sz w:val="18"/>
                <w:szCs w:val="18"/>
              </w:rPr>
            </w:pPr>
          </w:p>
        </w:tc>
        <w:tc>
          <w:tcPr>
            <w:tcW w:w="2186" w:type="dxa"/>
            <w:gridSpan w:val="3"/>
            <w:tcBorders>
              <w:top w:val="single" w:sz="4" w:space="0" w:color="auto"/>
              <w:left w:val="single" w:sz="4" w:space="0" w:color="auto"/>
              <w:bottom w:val="single" w:sz="4" w:space="0" w:color="auto"/>
              <w:right w:val="single" w:sz="4" w:space="0" w:color="auto"/>
            </w:tcBorders>
            <w:vAlign w:val="center"/>
          </w:tcPr>
          <w:p w14:paraId="2C5F0858" w14:textId="77777777" w:rsidR="000225E5" w:rsidRDefault="000225E5" w:rsidP="000225E5">
            <w:pPr>
              <w:widowControl/>
              <w:spacing w:line="240" w:lineRule="exact"/>
              <w:jc w:val="left"/>
              <w:rPr>
                <w:rFonts w:ascii="宋体" w:hAnsi="宋体" w:cs="宋体"/>
                <w:kern w:val="0"/>
                <w:sz w:val="18"/>
                <w:szCs w:val="18"/>
              </w:rPr>
            </w:pPr>
            <w:r>
              <w:rPr>
                <w:rFonts w:ascii="宋体" w:hAnsi="宋体" w:cs="宋体" w:hint="eastAsia"/>
                <w:kern w:val="0"/>
                <w:sz w:val="18"/>
                <w:szCs w:val="18"/>
              </w:rPr>
              <w:t>培养人才</w:t>
            </w:r>
          </w:p>
        </w:tc>
        <w:tc>
          <w:tcPr>
            <w:tcW w:w="806" w:type="dxa"/>
            <w:tcBorders>
              <w:top w:val="single" w:sz="4" w:space="0" w:color="auto"/>
              <w:left w:val="single" w:sz="4" w:space="0" w:color="auto"/>
              <w:bottom w:val="single" w:sz="4" w:space="0" w:color="auto"/>
              <w:right w:val="single" w:sz="4" w:space="0" w:color="auto"/>
            </w:tcBorders>
            <w:vAlign w:val="center"/>
          </w:tcPr>
          <w:p w14:paraId="54CFDFD3"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2人次</w:t>
            </w:r>
          </w:p>
        </w:tc>
        <w:tc>
          <w:tcPr>
            <w:tcW w:w="870" w:type="dxa"/>
            <w:tcBorders>
              <w:top w:val="single" w:sz="4" w:space="0" w:color="auto"/>
              <w:left w:val="single" w:sz="4" w:space="0" w:color="auto"/>
              <w:bottom w:val="single" w:sz="4" w:space="0" w:color="auto"/>
              <w:right w:val="single" w:sz="4" w:space="0" w:color="auto"/>
            </w:tcBorders>
            <w:vAlign w:val="center"/>
          </w:tcPr>
          <w:p w14:paraId="45CA82E9"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2人次</w:t>
            </w:r>
          </w:p>
        </w:tc>
        <w:tc>
          <w:tcPr>
            <w:tcW w:w="557" w:type="dxa"/>
            <w:tcBorders>
              <w:top w:val="single" w:sz="4" w:space="0" w:color="auto"/>
              <w:left w:val="single" w:sz="4" w:space="0" w:color="auto"/>
              <w:bottom w:val="single" w:sz="4" w:space="0" w:color="auto"/>
              <w:right w:val="single" w:sz="4" w:space="0" w:color="auto"/>
            </w:tcBorders>
            <w:vAlign w:val="center"/>
          </w:tcPr>
          <w:p w14:paraId="050CF5A5"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35" w:type="dxa"/>
            <w:tcBorders>
              <w:top w:val="single" w:sz="4" w:space="0" w:color="auto"/>
              <w:left w:val="single" w:sz="4" w:space="0" w:color="auto"/>
              <w:bottom w:val="single" w:sz="4" w:space="0" w:color="auto"/>
              <w:right w:val="single" w:sz="4" w:space="0" w:color="auto"/>
            </w:tcBorders>
            <w:vAlign w:val="center"/>
          </w:tcPr>
          <w:p w14:paraId="5D387BFA"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550" w:type="dxa"/>
            <w:gridSpan w:val="2"/>
            <w:tcBorders>
              <w:top w:val="single" w:sz="4" w:space="0" w:color="auto"/>
              <w:left w:val="single" w:sz="4" w:space="0" w:color="auto"/>
              <w:bottom w:val="single" w:sz="4" w:space="0" w:color="auto"/>
              <w:right w:val="single" w:sz="4" w:space="0" w:color="auto"/>
            </w:tcBorders>
            <w:vAlign w:val="center"/>
          </w:tcPr>
          <w:p w14:paraId="5AF91922" w14:textId="77777777" w:rsidR="000225E5" w:rsidRDefault="000225E5" w:rsidP="000225E5">
            <w:pPr>
              <w:widowControl/>
              <w:spacing w:line="240" w:lineRule="exact"/>
              <w:jc w:val="center"/>
              <w:rPr>
                <w:rFonts w:ascii="宋体" w:hAnsi="宋体" w:cs="宋体"/>
                <w:kern w:val="0"/>
                <w:sz w:val="18"/>
                <w:szCs w:val="18"/>
              </w:rPr>
            </w:pPr>
          </w:p>
        </w:tc>
      </w:tr>
      <w:tr w:rsidR="000225E5" w14:paraId="00438178" w14:textId="77777777">
        <w:trPr>
          <w:trHeight w:hRule="exact" w:val="1277"/>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19B0B065" w14:textId="77777777" w:rsidR="000225E5" w:rsidRDefault="000225E5" w:rsidP="000225E5">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2A6BC6D8" w14:textId="77777777" w:rsidR="000225E5" w:rsidRDefault="000225E5" w:rsidP="000225E5">
            <w:pPr>
              <w:widowControl/>
              <w:spacing w:line="240" w:lineRule="exact"/>
              <w:jc w:val="center"/>
              <w:rPr>
                <w:rFonts w:ascii="宋体" w:hAnsi="宋体" w:cs="宋体"/>
                <w:kern w:val="0"/>
                <w:sz w:val="18"/>
                <w:szCs w:val="18"/>
              </w:rPr>
            </w:pPr>
          </w:p>
        </w:tc>
        <w:tc>
          <w:tcPr>
            <w:tcW w:w="1017" w:type="dxa"/>
            <w:tcBorders>
              <w:top w:val="single" w:sz="4" w:space="0" w:color="auto"/>
              <w:left w:val="single" w:sz="4" w:space="0" w:color="auto"/>
              <w:bottom w:val="single" w:sz="4" w:space="0" w:color="auto"/>
              <w:right w:val="single" w:sz="4" w:space="0" w:color="auto"/>
            </w:tcBorders>
            <w:vAlign w:val="center"/>
          </w:tcPr>
          <w:p w14:paraId="03B81022"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86" w:type="dxa"/>
            <w:gridSpan w:val="3"/>
            <w:tcBorders>
              <w:top w:val="single" w:sz="4" w:space="0" w:color="auto"/>
              <w:left w:val="single" w:sz="4" w:space="0" w:color="auto"/>
              <w:bottom w:val="single" w:sz="4" w:space="0" w:color="auto"/>
              <w:right w:val="single" w:sz="4" w:space="0" w:color="auto"/>
            </w:tcBorders>
            <w:vAlign w:val="center"/>
          </w:tcPr>
          <w:p w14:paraId="474F9CA7" w14:textId="77777777" w:rsidR="000225E5" w:rsidRDefault="000225E5" w:rsidP="000225E5">
            <w:pPr>
              <w:widowControl/>
              <w:spacing w:line="240" w:lineRule="exact"/>
              <w:jc w:val="left"/>
              <w:rPr>
                <w:rFonts w:ascii="宋体" w:hAnsi="宋体" w:cs="宋体"/>
                <w:kern w:val="0"/>
                <w:sz w:val="18"/>
                <w:szCs w:val="18"/>
              </w:rPr>
            </w:pPr>
            <w:r>
              <w:rPr>
                <w:rFonts w:ascii="宋体" w:hAnsi="宋体" w:cs="宋体" w:hint="eastAsia"/>
                <w:kern w:val="0"/>
                <w:sz w:val="18"/>
                <w:szCs w:val="18"/>
              </w:rPr>
              <w:t>分离提取纯化雄激素专用磁珠的研制有初步进展，下一步研究需进一步优化磁珠条件</w:t>
            </w:r>
          </w:p>
        </w:tc>
        <w:tc>
          <w:tcPr>
            <w:tcW w:w="806" w:type="dxa"/>
            <w:tcBorders>
              <w:top w:val="single" w:sz="4" w:space="0" w:color="auto"/>
              <w:left w:val="single" w:sz="4" w:space="0" w:color="auto"/>
              <w:bottom w:val="single" w:sz="4" w:space="0" w:color="auto"/>
              <w:right w:val="single" w:sz="4" w:space="0" w:color="auto"/>
            </w:tcBorders>
            <w:vAlign w:val="center"/>
          </w:tcPr>
          <w:p w14:paraId="54398444"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好</w:t>
            </w:r>
          </w:p>
        </w:tc>
        <w:tc>
          <w:tcPr>
            <w:tcW w:w="870" w:type="dxa"/>
            <w:tcBorders>
              <w:top w:val="single" w:sz="4" w:space="0" w:color="auto"/>
              <w:left w:val="single" w:sz="4" w:space="0" w:color="auto"/>
              <w:bottom w:val="single" w:sz="4" w:space="0" w:color="auto"/>
              <w:right w:val="single" w:sz="4" w:space="0" w:color="auto"/>
            </w:tcBorders>
            <w:vAlign w:val="center"/>
          </w:tcPr>
          <w:p w14:paraId="3D93F720"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好</w:t>
            </w:r>
          </w:p>
        </w:tc>
        <w:tc>
          <w:tcPr>
            <w:tcW w:w="557" w:type="dxa"/>
            <w:tcBorders>
              <w:top w:val="single" w:sz="4" w:space="0" w:color="auto"/>
              <w:left w:val="single" w:sz="4" w:space="0" w:color="auto"/>
              <w:bottom w:val="single" w:sz="4" w:space="0" w:color="auto"/>
              <w:right w:val="single" w:sz="4" w:space="0" w:color="auto"/>
            </w:tcBorders>
            <w:vAlign w:val="center"/>
          </w:tcPr>
          <w:p w14:paraId="707C58F8"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35" w:type="dxa"/>
            <w:tcBorders>
              <w:top w:val="single" w:sz="4" w:space="0" w:color="auto"/>
              <w:left w:val="single" w:sz="4" w:space="0" w:color="auto"/>
              <w:bottom w:val="single" w:sz="4" w:space="0" w:color="auto"/>
              <w:right w:val="single" w:sz="4" w:space="0" w:color="auto"/>
            </w:tcBorders>
            <w:vAlign w:val="center"/>
          </w:tcPr>
          <w:p w14:paraId="6D6E13D5"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550" w:type="dxa"/>
            <w:gridSpan w:val="2"/>
            <w:tcBorders>
              <w:top w:val="single" w:sz="4" w:space="0" w:color="auto"/>
              <w:left w:val="single" w:sz="4" w:space="0" w:color="auto"/>
              <w:bottom w:val="single" w:sz="4" w:space="0" w:color="auto"/>
              <w:right w:val="single" w:sz="4" w:space="0" w:color="auto"/>
            </w:tcBorders>
            <w:vAlign w:val="center"/>
          </w:tcPr>
          <w:p w14:paraId="32FBC864" w14:textId="77777777" w:rsidR="000225E5" w:rsidRDefault="000225E5" w:rsidP="000225E5">
            <w:pPr>
              <w:widowControl/>
              <w:spacing w:line="240" w:lineRule="exact"/>
              <w:jc w:val="center"/>
              <w:rPr>
                <w:rFonts w:ascii="宋体" w:hAnsi="宋体" w:cs="宋体"/>
                <w:kern w:val="0"/>
                <w:sz w:val="18"/>
                <w:szCs w:val="18"/>
              </w:rPr>
            </w:pPr>
          </w:p>
        </w:tc>
      </w:tr>
      <w:tr w:rsidR="000225E5" w14:paraId="29C49313" w14:textId="77777777">
        <w:trPr>
          <w:trHeight w:hRule="exact" w:val="1126"/>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38CA839A" w14:textId="77777777" w:rsidR="000225E5" w:rsidRDefault="000225E5" w:rsidP="000225E5">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4C278ED3" w14:textId="77777777" w:rsidR="000225E5" w:rsidRDefault="000225E5" w:rsidP="000225E5">
            <w:pPr>
              <w:widowControl/>
              <w:spacing w:line="240" w:lineRule="exact"/>
              <w:jc w:val="center"/>
              <w:rPr>
                <w:rFonts w:ascii="宋体" w:hAnsi="宋体" w:cs="宋体"/>
                <w:kern w:val="0"/>
                <w:sz w:val="18"/>
                <w:szCs w:val="18"/>
              </w:rPr>
            </w:pPr>
          </w:p>
        </w:tc>
        <w:tc>
          <w:tcPr>
            <w:tcW w:w="1017" w:type="dxa"/>
            <w:tcBorders>
              <w:top w:val="single" w:sz="4" w:space="0" w:color="auto"/>
              <w:left w:val="single" w:sz="4" w:space="0" w:color="auto"/>
              <w:bottom w:val="single" w:sz="4" w:space="0" w:color="auto"/>
              <w:right w:val="single" w:sz="4" w:space="0" w:color="auto"/>
            </w:tcBorders>
            <w:vAlign w:val="center"/>
          </w:tcPr>
          <w:p w14:paraId="249F21C0"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86" w:type="dxa"/>
            <w:gridSpan w:val="3"/>
            <w:tcBorders>
              <w:top w:val="single" w:sz="4" w:space="0" w:color="auto"/>
              <w:left w:val="single" w:sz="4" w:space="0" w:color="auto"/>
              <w:bottom w:val="single" w:sz="4" w:space="0" w:color="auto"/>
              <w:right w:val="single" w:sz="4" w:space="0" w:color="auto"/>
            </w:tcBorders>
            <w:vAlign w:val="center"/>
          </w:tcPr>
          <w:p w14:paraId="07DE8836" w14:textId="77777777" w:rsidR="000225E5" w:rsidRDefault="000225E5" w:rsidP="000225E5">
            <w:pPr>
              <w:widowControl/>
              <w:spacing w:line="240" w:lineRule="exact"/>
              <w:jc w:val="left"/>
              <w:rPr>
                <w:rFonts w:ascii="宋体" w:hAnsi="宋体" w:cs="宋体"/>
                <w:kern w:val="0"/>
                <w:sz w:val="18"/>
                <w:szCs w:val="18"/>
              </w:rPr>
            </w:pPr>
            <w:r>
              <w:rPr>
                <w:rFonts w:ascii="宋体" w:hAnsi="宋体" w:cs="宋体" w:hint="eastAsia"/>
                <w:kern w:val="0"/>
                <w:sz w:val="18"/>
                <w:szCs w:val="18"/>
              </w:rPr>
              <w:t>预估成本25万元</w:t>
            </w:r>
          </w:p>
        </w:tc>
        <w:tc>
          <w:tcPr>
            <w:tcW w:w="806" w:type="dxa"/>
            <w:tcBorders>
              <w:top w:val="single" w:sz="4" w:space="0" w:color="auto"/>
              <w:left w:val="single" w:sz="4" w:space="0" w:color="auto"/>
              <w:bottom w:val="single" w:sz="4" w:space="0" w:color="auto"/>
              <w:right w:val="single" w:sz="4" w:space="0" w:color="auto"/>
            </w:tcBorders>
            <w:vAlign w:val="center"/>
          </w:tcPr>
          <w:p w14:paraId="7F1C41B3"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25万元</w:t>
            </w:r>
          </w:p>
        </w:tc>
        <w:tc>
          <w:tcPr>
            <w:tcW w:w="870" w:type="dxa"/>
            <w:tcBorders>
              <w:top w:val="single" w:sz="4" w:space="0" w:color="auto"/>
              <w:left w:val="single" w:sz="4" w:space="0" w:color="auto"/>
              <w:bottom w:val="single" w:sz="4" w:space="0" w:color="auto"/>
              <w:right w:val="single" w:sz="4" w:space="0" w:color="auto"/>
            </w:tcBorders>
            <w:vAlign w:val="center"/>
          </w:tcPr>
          <w:p w14:paraId="7A11782B"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25万元</w:t>
            </w:r>
          </w:p>
        </w:tc>
        <w:tc>
          <w:tcPr>
            <w:tcW w:w="557" w:type="dxa"/>
            <w:tcBorders>
              <w:top w:val="single" w:sz="4" w:space="0" w:color="auto"/>
              <w:left w:val="single" w:sz="4" w:space="0" w:color="auto"/>
              <w:bottom w:val="single" w:sz="4" w:space="0" w:color="auto"/>
              <w:right w:val="single" w:sz="4" w:space="0" w:color="auto"/>
            </w:tcBorders>
            <w:vAlign w:val="center"/>
          </w:tcPr>
          <w:p w14:paraId="0B3C0B7A"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35" w:type="dxa"/>
            <w:tcBorders>
              <w:top w:val="single" w:sz="4" w:space="0" w:color="auto"/>
              <w:left w:val="single" w:sz="4" w:space="0" w:color="auto"/>
              <w:bottom w:val="single" w:sz="4" w:space="0" w:color="auto"/>
              <w:right w:val="single" w:sz="4" w:space="0" w:color="auto"/>
            </w:tcBorders>
            <w:vAlign w:val="center"/>
          </w:tcPr>
          <w:p w14:paraId="1990F28E"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550" w:type="dxa"/>
            <w:gridSpan w:val="2"/>
            <w:tcBorders>
              <w:top w:val="single" w:sz="4" w:space="0" w:color="auto"/>
              <w:left w:val="single" w:sz="4" w:space="0" w:color="auto"/>
              <w:bottom w:val="single" w:sz="4" w:space="0" w:color="auto"/>
              <w:right w:val="single" w:sz="4" w:space="0" w:color="auto"/>
            </w:tcBorders>
            <w:vAlign w:val="center"/>
          </w:tcPr>
          <w:p w14:paraId="68B60401" w14:textId="77777777" w:rsidR="000225E5" w:rsidRDefault="000225E5" w:rsidP="000225E5">
            <w:pPr>
              <w:widowControl/>
              <w:spacing w:line="240" w:lineRule="exact"/>
              <w:jc w:val="center"/>
              <w:rPr>
                <w:rFonts w:ascii="宋体" w:hAnsi="宋体" w:cs="宋体"/>
                <w:kern w:val="0"/>
                <w:sz w:val="18"/>
                <w:szCs w:val="18"/>
              </w:rPr>
            </w:pPr>
          </w:p>
        </w:tc>
      </w:tr>
      <w:tr w:rsidR="000225E5" w14:paraId="0F046331" w14:textId="77777777">
        <w:trPr>
          <w:trHeight w:hRule="exact" w:val="1126"/>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754B0B47" w14:textId="77777777" w:rsidR="000225E5" w:rsidRDefault="000225E5" w:rsidP="000225E5">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5AFC98A7" w14:textId="77777777" w:rsidR="000225E5" w:rsidRDefault="000225E5" w:rsidP="000225E5">
            <w:pPr>
              <w:widowControl/>
              <w:spacing w:line="240" w:lineRule="exact"/>
              <w:jc w:val="center"/>
              <w:rPr>
                <w:rFonts w:ascii="宋体" w:hAnsi="宋体" w:cs="宋体"/>
                <w:kern w:val="0"/>
                <w:sz w:val="18"/>
                <w:szCs w:val="18"/>
              </w:rPr>
            </w:pPr>
          </w:p>
        </w:tc>
        <w:tc>
          <w:tcPr>
            <w:tcW w:w="1017" w:type="dxa"/>
            <w:tcBorders>
              <w:top w:val="single" w:sz="4" w:space="0" w:color="auto"/>
              <w:left w:val="single" w:sz="4" w:space="0" w:color="auto"/>
              <w:bottom w:val="single" w:sz="4" w:space="0" w:color="auto"/>
              <w:right w:val="single" w:sz="4" w:space="0" w:color="auto"/>
            </w:tcBorders>
            <w:vAlign w:val="center"/>
          </w:tcPr>
          <w:p w14:paraId="2779343B"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86" w:type="dxa"/>
            <w:gridSpan w:val="3"/>
            <w:tcBorders>
              <w:top w:val="single" w:sz="4" w:space="0" w:color="auto"/>
              <w:left w:val="single" w:sz="4" w:space="0" w:color="auto"/>
              <w:bottom w:val="single" w:sz="4" w:space="0" w:color="auto"/>
              <w:right w:val="single" w:sz="4" w:space="0" w:color="auto"/>
            </w:tcBorders>
            <w:vAlign w:val="center"/>
          </w:tcPr>
          <w:p w14:paraId="6FD5950C" w14:textId="77777777" w:rsidR="000225E5" w:rsidRDefault="000225E5" w:rsidP="000225E5">
            <w:pPr>
              <w:widowControl/>
              <w:spacing w:line="240" w:lineRule="exact"/>
              <w:jc w:val="left"/>
              <w:rPr>
                <w:rFonts w:ascii="宋体" w:hAnsi="宋体" w:cs="宋体"/>
                <w:kern w:val="0"/>
                <w:sz w:val="18"/>
                <w:szCs w:val="18"/>
              </w:rPr>
            </w:pPr>
            <w:r>
              <w:rPr>
                <w:rFonts w:ascii="宋体" w:hAnsi="宋体" w:cs="宋体" w:hint="eastAsia"/>
                <w:kern w:val="0"/>
                <w:sz w:val="18"/>
                <w:szCs w:val="18"/>
              </w:rPr>
              <w:t>初步完成全自动前处理设备的研制，能够实现移液、混匀、洗脱步骤的自动化</w:t>
            </w:r>
          </w:p>
        </w:tc>
        <w:tc>
          <w:tcPr>
            <w:tcW w:w="806" w:type="dxa"/>
            <w:tcBorders>
              <w:top w:val="single" w:sz="4" w:space="0" w:color="auto"/>
              <w:left w:val="single" w:sz="4" w:space="0" w:color="auto"/>
              <w:bottom w:val="single" w:sz="4" w:space="0" w:color="auto"/>
              <w:right w:val="single" w:sz="4" w:space="0" w:color="auto"/>
            </w:tcBorders>
            <w:vAlign w:val="center"/>
          </w:tcPr>
          <w:p w14:paraId="6FC3D07D"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4月前</w:t>
            </w:r>
          </w:p>
        </w:tc>
        <w:tc>
          <w:tcPr>
            <w:tcW w:w="870" w:type="dxa"/>
            <w:tcBorders>
              <w:top w:val="single" w:sz="4" w:space="0" w:color="auto"/>
              <w:left w:val="single" w:sz="4" w:space="0" w:color="auto"/>
              <w:bottom w:val="single" w:sz="4" w:space="0" w:color="auto"/>
              <w:right w:val="single" w:sz="4" w:space="0" w:color="auto"/>
            </w:tcBorders>
            <w:vAlign w:val="center"/>
          </w:tcPr>
          <w:p w14:paraId="4622313D"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4月前</w:t>
            </w:r>
          </w:p>
        </w:tc>
        <w:tc>
          <w:tcPr>
            <w:tcW w:w="557" w:type="dxa"/>
            <w:tcBorders>
              <w:top w:val="single" w:sz="4" w:space="0" w:color="auto"/>
              <w:left w:val="single" w:sz="4" w:space="0" w:color="auto"/>
              <w:bottom w:val="single" w:sz="4" w:space="0" w:color="auto"/>
              <w:right w:val="single" w:sz="4" w:space="0" w:color="auto"/>
            </w:tcBorders>
            <w:vAlign w:val="center"/>
          </w:tcPr>
          <w:p w14:paraId="28C7C54E"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kern w:val="0"/>
                <w:sz w:val="18"/>
                <w:szCs w:val="18"/>
              </w:rPr>
              <w:t>10</w:t>
            </w:r>
          </w:p>
        </w:tc>
        <w:tc>
          <w:tcPr>
            <w:tcW w:w="835" w:type="dxa"/>
            <w:tcBorders>
              <w:top w:val="single" w:sz="4" w:space="0" w:color="auto"/>
              <w:left w:val="single" w:sz="4" w:space="0" w:color="auto"/>
              <w:bottom w:val="single" w:sz="4" w:space="0" w:color="auto"/>
              <w:right w:val="single" w:sz="4" w:space="0" w:color="auto"/>
            </w:tcBorders>
            <w:vAlign w:val="center"/>
          </w:tcPr>
          <w:p w14:paraId="12E91A81"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550" w:type="dxa"/>
            <w:gridSpan w:val="2"/>
            <w:tcBorders>
              <w:top w:val="single" w:sz="4" w:space="0" w:color="auto"/>
              <w:left w:val="single" w:sz="4" w:space="0" w:color="auto"/>
              <w:bottom w:val="single" w:sz="4" w:space="0" w:color="auto"/>
              <w:right w:val="single" w:sz="4" w:space="0" w:color="auto"/>
            </w:tcBorders>
            <w:vAlign w:val="center"/>
          </w:tcPr>
          <w:p w14:paraId="13AA8030" w14:textId="77777777" w:rsidR="000225E5" w:rsidRDefault="000225E5" w:rsidP="000225E5">
            <w:pPr>
              <w:widowControl/>
              <w:spacing w:line="240" w:lineRule="exact"/>
              <w:jc w:val="center"/>
              <w:rPr>
                <w:rFonts w:ascii="宋体" w:hAnsi="宋体" w:cs="宋体"/>
                <w:kern w:val="0"/>
                <w:sz w:val="18"/>
                <w:szCs w:val="18"/>
              </w:rPr>
            </w:pPr>
          </w:p>
        </w:tc>
      </w:tr>
      <w:tr w:rsidR="000225E5" w14:paraId="5459C79C" w14:textId="77777777">
        <w:trPr>
          <w:trHeight w:hRule="exact" w:val="1279"/>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365E19A8" w14:textId="77777777" w:rsidR="000225E5" w:rsidRDefault="000225E5" w:rsidP="000225E5">
            <w:pPr>
              <w:widowControl/>
              <w:spacing w:line="240" w:lineRule="exact"/>
              <w:jc w:val="center"/>
              <w:rPr>
                <w:rFonts w:ascii="宋体" w:hAnsi="宋体" w:cs="宋体"/>
                <w:kern w:val="0"/>
                <w:sz w:val="18"/>
                <w:szCs w:val="18"/>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14:paraId="530B071D" w14:textId="77777777" w:rsidR="000225E5" w:rsidRDefault="000225E5" w:rsidP="000225E5">
            <w:pPr>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017" w:type="dxa"/>
            <w:vMerge w:val="restart"/>
            <w:tcBorders>
              <w:top w:val="single" w:sz="4" w:space="0" w:color="auto"/>
              <w:left w:val="single" w:sz="4" w:space="0" w:color="auto"/>
              <w:bottom w:val="single" w:sz="4" w:space="0" w:color="auto"/>
              <w:right w:val="single" w:sz="4" w:space="0" w:color="auto"/>
            </w:tcBorders>
            <w:vAlign w:val="center"/>
          </w:tcPr>
          <w:p w14:paraId="691CCF81"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14:paraId="11517E41"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86" w:type="dxa"/>
            <w:gridSpan w:val="3"/>
            <w:tcBorders>
              <w:top w:val="single" w:sz="4" w:space="0" w:color="auto"/>
              <w:left w:val="single" w:sz="4" w:space="0" w:color="auto"/>
              <w:bottom w:val="single" w:sz="4" w:space="0" w:color="auto"/>
              <w:right w:val="single" w:sz="4" w:space="0" w:color="auto"/>
            </w:tcBorders>
            <w:vAlign w:val="center"/>
          </w:tcPr>
          <w:p w14:paraId="7E6536C9" w14:textId="77777777" w:rsidR="000225E5" w:rsidRDefault="000225E5" w:rsidP="000225E5">
            <w:pPr>
              <w:widowControl/>
              <w:spacing w:line="240" w:lineRule="exact"/>
              <w:jc w:val="left"/>
              <w:rPr>
                <w:rFonts w:ascii="宋体" w:hAnsi="宋体" w:cs="宋体"/>
                <w:kern w:val="0"/>
                <w:sz w:val="18"/>
                <w:szCs w:val="18"/>
              </w:rPr>
            </w:pPr>
            <w:r>
              <w:rPr>
                <w:rFonts w:ascii="宋体" w:hAnsi="宋体" w:cs="宋体" w:hint="eastAsia"/>
                <w:kern w:val="0"/>
                <w:sz w:val="18"/>
                <w:szCs w:val="18"/>
              </w:rPr>
              <w:t>检测报告周期显著缩短，提高雄性激素相关疾病的诊疗效率，具备较好的卫生经济学效益，报告生成时间减少</w:t>
            </w:r>
          </w:p>
        </w:tc>
        <w:tc>
          <w:tcPr>
            <w:tcW w:w="806" w:type="dxa"/>
            <w:tcBorders>
              <w:top w:val="single" w:sz="4" w:space="0" w:color="auto"/>
              <w:left w:val="single" w:sz="4" w:space="0" w:color="auto"/>
              <w:bottom w:val="single" w:sz="4" w:space="0" w:color="auto"/>
              <w:right w:val="single" w:sz="4" w:space="0" w:color="auto"/>
            </w:tcBorders>
            <w:vAlign w:val="center"/>
          </w:tcPr>
          <w:p w14:paraId="0BF3BF8C"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好</w:t>
            </w:r>
          </w:p>
        </w:tc>
        <w:tc>
          <w:tcPr>
            <w:tcW w:w="870" w:type="dxa"/>
            <w:tcBorders>
              <w:top w:val="single" w:sz="4" w:space="0" w:color="auto"/>
              <w:left w:val="single" w:sz="4" w:space="0" w:color="auto"/>
              <w:bottom w:val="single" w:sz="4" w:space="0" w:color="auto"/>
              <w:right w:val="single" w:sz="4" w:space="0" w:color="auto"/>
            </w:tcBorders>
            <w:vAlign w:val="center"/>
          </w:tcPr>
          <w:p w14:paraId="21082186"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好</w:t>
            </w:r>
          </w:p>
        </w:tc>
        <w:tc>
          <w:tcPr>
            <w:tcW w:w="557" w:type="dxa"/>
            <w:tcBorders>
              <w:top w:val="single" w:sz="4" w:space="0" w:color="auto"/>
              <w:left w:val="single" w:sz="4" w:space="0" w:color="auto"/>
              <w:bottom w:val="single" w:sz="4" w:space="0" w:color="auto"/>
              <w:right w:val="single" w:sz="4" w:space="0" w:color="auto"/>
            </w:tcBorders>
            <w:vAlign w:val="center"/>
          </w:tcPr>
          <w:p w14:paraId="4FFAC5FB"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kern w:val="0"/>
                <w:sz w:val="18"/>
                <w:szCs w:val="18"/>
              </w:rPr>
              <w:t>2</w:t>
            </w:r>
            <w:r>
              <w:rPr>
                <w:rFonts w:ascii="宋体" w:hAnsi="宋体" w:cs="宋体" w:hint="eastAsia"/>
                <w:kern w:val="0"/>
                <w:sz w:val="18"/>
                <w:szCs w:val="18"/>
              </w:rPr>
              <w:t>0</w:t>
            </w:r>
          </w:p>
        </w:tc>
        <w:tc>
          <w:tcPr>
            <w:tcW w:w="835" w:type="dxa"/>
            <w:tcBorders>
              <w:top w:val="single" w:sz="4" w:space="0" w:color="auto"/>
              <w:left w:val="single" w:sz="4" w:space="0" w:color="auto"/>
              <w:bottom w:val="single" w:sz="4" w:space="0" w:color="auto"/>
              <w:right w:val="single" w:sz="4" w:space="0" w:color="auto"/>
            </w:tcBorders>
            <w:vAlign w:val="center"/>
          </w:tcPr>
          <w:p w14:paraId="6289FFC7"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17</w:t>
            </w:r>
          </w:p>
        </w:tc>
        <w:tc>
          <w:tcPr>
            <w:tcW w:w="1550" w:type="dxa"/>
            <w:gridSpan w:val="2"/>
            <w:tcBorders>
              <w:top w:val="single" w:sz="4" w:space="0" w:color="auto"/>
              <w:left w:val="single" w:sz="4" w:space="0" w:color="auto"/>
              <w:bottom w:val="single" w:sz="4" w:space="0" w:color="auto"/>
              <w:right w:val="single" w:sz="4" w:space="0" w:color="auto"/>
            </w:tcBorders>
            <w:vAlign w:val="center"/>
          </w:tcPr>
          <w:p w14:paraId="63266E13" w14:textId="77777777" w:rsidR="000225E5" w:rsidRDefault="000225E5" w:rsidP="000225E5">
            <w:pPr>
              <w:widowControl/>
              <w:spacing w:line="240" w:lineRule="exact"/>
              <w:jc w:val="center"/>
              <w:rPr>
                <w:rFonts w:ascii="宋体" w:hAnsi="宋体" w:cs="宋体"/>
                <w:kern w:val="0"/>
                <w:sz w:val="18"/>
                <w:szCs w:val="18"/>
              </w:rPr>
            </w:pPr>
          </w:p>
        </w:tc>
      </w:tr>
      <w:tr w:rsidR="000225E5" w14:paraId="1E8D478C" w14:textId="77777777">
        <w:trPr>
          <w:trHeight w:hRule="exact" w:val="702"/>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134B9D6B" w14:textId="77777777" w:rsidR="000225E5" w:rsidRDefault="000225E5" w:rsidP="000225E5">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56E2BB01" w14:textId="77777777" w:rsidR="000225E5" w:rsidRDefault="000225E5" w:rsidP="000225E5">
            <w:pPr>
              <w:widowControl/>
              <w:spacing w:line="240" w:lineRule="exact"/>
              <w:jc w:val="center"/>
              <w:rPr>
                <w:rFonts w:ascii="宋体" w:hAnsi="宋体" w:cs="宋体"/>
                <w:kern w:val="0"/>
                <w:sz w:val="18"/>
                <w:szCs w:val="18"/>
              </w:rPr>
            </w:pPr>
          </w:p>
        </w:tc>
        <w:tc>
          <w:tcPr>
            <w:tcW w:w="1017" w:type="dxa"/>
            <w:vMerge/>
            <w:tcBorders>
              <w:top w:val="single" w:sz="4" w:space="0" w:color="auto"/>
              <w:left w:val="single" w:sz="4" w:space="0" w:color="auto"/>
              <w:bottom w:val="single" w:sz="4" w:space="0" w:color="auto"/>
              <w:right w:val="single" w:sz="4" w:space="0" w:color="auto"/>
            </w:tcBorders>
            <w:vAlign w:val="center"/>
          </w:tcPr>
          <w:p w14:paraId="532D0ADA" w14:textId="77777777" w:rsidR="000225E5" w:rsidRDefault="000225E5" w:rsidP="000225E5">
            <w:pPr>
              <w:widowControl/>
              <w:spacing w:line="240" w:lineRule="exact"/>
              <w:jc w:val="center"/>
              <w:rPr>
                <w:rFonts w:ascii="宋体" w:hAnsi="宋体" w:cs="宋体"/>
                <w:kern w:val="0"/>
                <w:sz w:val="18"/>
                <w:szCs w:val="18"/>
              </w:rPr>
            </w:pPr>
          </w:p>
        </w:tc>
        <w:tc>
          <w:tcPr>
            <w:tcW w:w="2186" w:type="dxa"/>
            <w:gridSpan w:val="3"/>
            <w:tcBorders>
              <w:top w:val="single" w:sz="4" w:space="0" w:color="auto"/>
              <w:left w:val="single" w:sz="4" w:space="0" w:color="auto"/>
              <w:bottom w:val="single" w:sz="4" w:space="0" w:color="auto"/>
              <w:right w:val="single" w:sz="4" w:space="0" w:color="auto"/>
            </w:tcBorders>
            <w:vAlign w:val="center"/>
          </w:tcPr>
          <w:p w14:paraId="02061FD8" w14:textId="77777777" w:rsidR="000225E5" w:rsidRDefault="000225E5" w:rsidP="000225E5">
            <w:pPr>
              <w:widowControl/>
              <w:spacing w:line="240" w:lineRule="exact"/>
              <w:jc w:val="left"/>
              <w:rPr>
                <w:rFonts w:ascii="宋体" w:hAnsi="宋体" w:cs="宋体"/>
                <w:kern w:val="0"/>
                <w:sz w:val="18"/>
                <w:szCs w:val="18"/>
              </w:rPr>
            </w:pPr>
            <w:r>
              <w:rPr>
                <w:rFonts w:ascii="宋体" w:hAnsi="宋体" w:cs="宋体" w:hint="eastAsia"/>
                <w:kern w:val="0"/>
                <w:sz w:val="18"/>
                <w:szCs w:val="18"/>
              </w:rPr>
              <w:t>提高检测效率，降低人工操作强度，提高临床检测工作效率</w:t>
            </w:r>
          </w:p>
        </w:tc>
        <w:tc>
          <w:tcPr>
            <w:tcW w:w="806" w:type="dxa"/>
            <w:tcBorders>
              <w:top w:val="single" w:sz="4" w:space="0" w:color="auto"/>
              <w:left w:val="single" w:sz="4" w:space="0" w:color="auto"/>
              <w:bottom w:val="single" w:sz="4" w:space="0" w:color="auto"/>
              <w:right w:val="single" w:sz="4" w:space="0" w:color="auto"/>
            </w:tcBorders>
            <w:vAlign w:val="center"/>
          </w:tcPr>
          <w:p w14:paraId="4000625B"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好</w:t>
            </w:r>
          </w:p>
        </w:tc>
        <w:tc>
          <w:tcPr>
            <w:tcW w:w="870" w:type="dxa"/>
            <w:tcBorders>
              <w:top w:val="single" w:sz="4" w:space="0" w:color="auto"/>
              <w:left w:val="single" w:sz="4" w:space="0" w:color="auto"/>
              <w:bottom w:val="single" w:sz="4" w:space="0" w:color="auto"/>
              <w:right w:val="single" w:sz="4" w:space="0" w:color="auto"/>
            </w:tcBorders>
            <w:vAlign w:val="center"/>
          </w:tcPr>
          <w:p w14:paraId="69CA2270"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好</w:t>
            </w:r>
          </w:p>
        </w:tc>
        <w:tc>
          <w:tcPr>
            <w:tcW w:w="557" w:type="dxa"/>
            <w:tcBorders>
              <w:top w:val="single" w:sz="4" w:space="0" w:color="auto"/>
              <w:left w:val="single" w:sz="4" w:space="0" w:color="auto"/>
              <w:bottom w:val="single" w:sz="4" w:space="0" w:color="auto"/>
              <w:right w:val="single" w:sz="4" w:space="0" w:color="auto"/>
            </w:tcBorders>
            <w:vAlign w:val="center"/>
          </w:tcPr>
          <w:p w14:paraId="0A980A51"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35" w:type="dxa"/>
            <w:tcBorders>
              <w:top w:val="single" w:sz="4" w:space="0" w:color="auto"/>
              <w:left w:val="single" w:sz="4" w:space="0" w:color="auto"/>
              <w:bottom w:val="single" w:sz="4" w:space="0" w:color="auto"/>
              <w:right w:val="single" w:sz="4" w:space="0" w:color="auto"/>
            </w:tcBorders>
            <w:vAlign w:val="center"/>
          </w:tcPr>
          <w:p w14:paraId="05D080EC"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8</w:t>
            </w:r>
          </w:p>
        </w:tc>
        <w:tc>
          <w:tcPr>
            <w:tcW w:w="1550" w:type="dxa"/>
            <w:gridSpan w:val="2"/>
            <w:tcBorders>
              <w:top w:val="single" w:sz="4" w:space="0" w:color="auto"/>
              <w:left w:val="single" w:sz="4" w:space="0" w:color="auto"/>
              <w:bottom w:val="single" w:sz="4" w:space="0" w:color="auto"/>
              <w:right w:val="single" w:sz="4" w:space="0" w:color="auto"/>
            </w:tcBorders>
            <w:vAlign w:val="center"/>
          </w:tcPr>
          <w:p w14:paraId="2AEE99C1" w14:textId="77777777" w:rsidR="000225E5" w:rsidRDefault="000225E5" w:rsidP="000225E5">
            <w:pPr>
              <w:widowControl/>
              <w:spacing w:line="240" w:lineRule="exact"/>
              <w:jc w:val="center"/>
              <w:rPr>
                <w:rFonts w:ascii="宋体" w:hAnsi="宋体" w:cs="宋体"/>
                <w:kern w:val="0"/>
                <w:sz w:val="18"/>
                <w:szCs w:val="18"/>
              </w:rPr>
            </w:pPr>
          </w:p>
        </w:tc>
      </w:tr>
      <w:tr w:rsidR="000225E5" w14:paraId="627EE9B8" w14:textId="77777777">
        <w:trPr>
          <w:trHeight w:hRule="exact" w:val="838"/>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2CFE95CF" w14:textId="77777777" w:rsidR="000225E5" w:rsidRDefault="000225E5" w:rsidP="000225E5">
            <w:pPr>
              <w:widowControl/>
              <w:spacing w:line="240" w:lineRule="exact"/>
              <w:jc w:val="center"/>
              <w:rPr>
                <w:rFonts w:ascii="宋体" w:hAnsi="宋体" w:cs="宋体"/>
                <w:kern w:val="0"/>
                <w:sz w:val="18"/>
                <w:szCs w:val="18"/>
              </w:rPr>
            </w:pPr>
          </w:p>
        </w:tc>
        <w:tc>
          <w:tcPr>
            <w:tcW w:w="963" w:type="dxa"/>
            <w:tcBorders>
              <w:top w:val="single" w:sz="4" w:space="0" w:color="auto"/>
              <w:left w:val="single" w:sz="4" w:space="0" w:color="auto"/>
              <w:bottom w:val="single" w:sz="4" w:space="0" w:color="auto"/>
              <w:right w:val="single" w:sz="4" w:space="0" w:color="auto"/>
            </w:tcBorders>
            <w:vAlign w:val="center"/>
          </w:tcPr>
          <w:p w14:paraId="3DC5F8C5"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14:paraId="6EE57DD9"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017" w:type="dxa"/>
            <w:tcBorders>
              <w:top w:val="single" w:sz="4" w:space="0" w:color="auto"/>
              <w:left w:val="single" w:sz="4" w:space="0" w:color="auto"/>
              <w:bottom w:val="single" w:sz="4" w:space="0" w:color="auto"/>
              <w:right w:val="single" w:sz="4" w:space="0" w:color="auto"/>
            </w:tcBorders>
            <w:vAlign w:val="center"/>
          </w:tcPr>
          <w:p w14:paraId="7519D754"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86" w:type="dxa"/>
            <w:gridSpan w:val="3"/>
            <w:tcBorders>
              <w:top w:val="single" w:sz="4" w:space="0" w:color="auto"/>
              <w:left w:val="single" w:sz="4" w:space="0" w:color="auto"/>
              <w:bottom w:val="single" w:sz="4" w:space="0" w:color="auto"/>
              <w:right w:val="single" w:sz="4" w:space="0" w:color="auto"/>
            </w:tcBorders>
            <w:vAlign w:val="center"/>
          </w:tcPr>
          <w:p w14:paraId="7B66A820" w14:textId="77777777" w:rsidR="000225E5" w:rsidRDefault="000225E5" w:rsidP="000225E5">
            <w:pPr>
              <w:widowControl/>
              <w:spacing w:line="240" w:lineRule="exact"/>
              <w:jc w:val="left"/>
              <w:rPr>
                <w:rFonts w:ascii="宋体" w:hAnsi="宋体" w:cs="宋体"/>
                <w:kern w:val="0"/>
                <w:sz w:val="18"/>
                <w:szCs w:val="18"/>
              </w:rPr>
            </w:pPr>
            <w:r>
              <w:rPr>
                <w:rFonts w:ascii="宋体" w:hAnsi="宋体" w:cs="宋体" w:hint="eastAsia"/>
                <w:kern w:val="0"/>
                <w:sz w:val="18"/>
                <w:szCs w:val="18"/>
              </w:rPr>
              <w:t>研究参与人员满意度</w:t>
            </w:r>
          </w:p>
        </w:tc>
        <w:tc>
          <w:tcPr>
            <w:tcW w:w="806" w:type="dxa"/>
            <w:tcBorders>
              <w:top w:val="single" w:sz="4" w:space="0" w:color="auto"/>
              <w:left w:val="single" w:sz="4" w:space="0" w:color="auto"/>
              <w:bottom w:val="single" w:sz="4" w:space="0" w:color="auto"/>
              <w:right w:val="single" w:sz="4" w:space="0" w:color="auto"/>
            </w:tcBorders>
            <w:vAlign w:val="center"/>
          </w:tcPr>
          <w:p w14:paraId="2C4CC225"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90%</w:t>
            </w:r>
          </w:p>
        </w:tc>
        <w:tc>
          <w:tcPr>
            <w:tcW w:w="870" w:type="dxa"/>
            <w:tcBorders>
              <w:top w:val="single" w:sz="4" w:space="0" w:color="auto"/>
              <w:left w:val="single" w:sz="4" w:space="0" w:color="auto"/>
              <w:bottom w:val="single" w:sz="4" w:space="0" w:color="auto"/>
              <w:right w:val="single" w:sz="4" w:space="0" w:color="auto"/>
            </w:tcBorders>
            <w:vAlign w:val="center"/>
          </w:tcPr>
          <w:p w14:paraId="17C0DC49"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90%</w:t>
            </w:r>
          </w:p>
        </w:tc>
        <w:tc>
          <w:tcPr>
            <w:tcW w:w="557" w:type="dxa"/>
            <w:tcBorders>
              <w:top w:val="single" w:sz="4" w:space="0" w:color="auto"/>
              <w:left w:val="single" w:sz="4" w:space="0" w:color="auto"/>
              <w:bottom w:val="single" w:sz="4" w:space="0" w:color="auto"/>
              <w:right w:val="single" w:sz="4" w:space="0" w:color="auto"/>
            </w:tcBorders>
            <w:vAlign w:val="center"/>
          </w:tcPr>
          <w:p w14:paraId="5CCFA400"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35" w:type="dxa"/>
            <w:tcBorders>
              <w:top w:val="single" w:sz="4" w:space="0" w:color="auto"/>
              <w:left w:val="single" w:sz="4" w:space="0" w:color="auto"/>
              <w:bottom w:val="single" w:sz="4" w:space="0" w:color="auto"/>
              <w:right w:val="single" w:sz="4" w:space="0" w:color="auto"/>
            </w:tcBorders>
            <w:vAlign w:val="center"/>
          </w:tcPr>
          <w:p w14:paraId="24D378C8"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8</w:t>
            </w:r>
          </w:p>
        </w:tc>
        <w:tc>
          <w:tcPr>
            <w:tcW w:w="1550" w:type="dxa"/>
            <w:gridSpan w:val="2"/>
            <w:tcBorders>
              <w:top w:val="single" w:sz="4" w:space="0" w:color="auto"/>
              <w:left w:val="single" w:sz="4" w:space="0" w:color="auto"/>
              <w:bottom w:val="single" w:sz="4" w:space="0" w:color="auto"/>
              <w:right w:val="single" w:sz="4" w:space="0" w:color="auto"/>
            </w:tcBorders>
            <w:vAlign w:val="center"/>
          </w:tcPr>
          <w:p w14:paraId="5FCD4FE5" w14:textId="77777777" w:rsidR="000225E5" w:rsidRDefault="000225E5" w:rsidP="000225E5">
            <w:pPr>
              <w:widowControl/>
              <w:spacing w:line="240" w:lineRule="exact"/>
              <w:jc w:val="center"/>
              <w:rPr>
                <w:rFonts w:ascii="宋体" w:hAnsi="宋体" w:cs="宋体"/>
                <w:kern w:val="0"/>
                <w:sz w:val="18"/>
                <w:szCs w:val="18"/>
              </w:rPr>
            </w:pPr>
          </w:p>
        </w:tc>
      </w:tr>
      <w:tr w:rsidR="000225E5" w14:paraId="479E27D1" w14:textId="77777777">
        <w:trPr>
          <w:trHeight w:hRule="exact" w:val="605"/>
          <w:jc w:val="center"/>
        </w:trPr>
        <w:tc>
          <w:tcPr>
            <w:tcW w:w="6697" w:type="dxa"/>
            <w:gridSpan w:val="8"/>
            <w:tcBorders>
              <w:top w:val="single" w:sz="4" w:space="0" w:color="auto"/>
              <w:left w:val="single" w:sz="4" w:space="0" w:color="auto"/>
              <w:bottom w:val="single" w:sz="4" w:space="0" w:color="auto"/>
              <w:right w:val="single" w:sz="4" w:space="0" w:color="auto"/>
            </w:tcBorders>
            <w:vAlign w:val="center"/>
          </w:tcPr>
          <w:p w14:paraId="39D91667"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总分</w:t>
            </w:r>
          </w:p>
        </w:tc>
        <w:tc>
          <w:tcPr>
            <w:tcW w:w="557" w:type="dxa"/>
            <w:tcBorders>
              <w:top w:val="single" w:sz="4" w:space="0" w:color="auto"/>
              <w:left w:val="single" w:sz="4" w:space="0" w:color="auto"/>
              <w:bottom w:val="single" w:sz="4" w:space="0" w:color="auto"/>
              <w:right w:val="single" w:sz="4" w:space="0" w:color="auto"/>
            </w:tcBorders>
            <w:vAlign w:val="center"/>
          </w:tcPr>
          <w:p w14:paraId="583D5019" w14:textId="77777777"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835" w:type="dxa"/>
            <w:tcBorders>
              <w:top w:val="single" w:sz="4" w:space="0" w:color="auto"/>
              <w:left w:val="single" w:sz="4" w:space="0" w:color="auto"/>
              <w:bottom w:val="single" w:sz="4" w:space="0" w:color="auto"/>
              <w:right w:val="single" w:sz="4" w:space="0" w:color="auto"/>
            </w:tcBorders>
            <w:vAlign w:val="center"/>
          </w:tcPr>
          <w:p w14:paraId="4336B163" w14:textId="5A94B57B" w:rsidR="000225E5" w:rsidRDefault="000225E5" w:rsidP="000225E5">
            <w:pPr>
              <w:widowControl/>
              <w:spacing w:line="240" w:lineRule="exact"/>
              <w:jc w:val="center"/>
              <w:rPr>
                <w:rFonts w:ascii="宋体" w:hAnsi="宋体" w:cs="宋体"/>
                <w:kern w:val="0"/>
                <w:sz w:val="18"/>
                <w:szCs w:val="18"/>
              </w:rPr>
            </w:pPr>
            <w:r>
              <w:rPr>
                <w:rFonts w:ascii="宋体" w:hAnsi="宋体" w:cs="宋体" w:hint="eastAsia"/>
                <w:kern w:val="0"/>
                <w:sz w:val="18"/>
                <w:szCs w:val="18"/>
              </w:rPr>
              <w:t>93</w:t>
            </w:r>
          </w:p>
        </w:tc>
        <w:tc>
          <w:tcPr>
            <w:tcW w:w="1550" w:type="dxa"/>
            <w:gridSpan w:val="2"/>
            <w:tcBorders>
              <w:top w:val="single" w:sz="4" w:space="0" w:color="auto"/>
              <w:left w:val="single" w:sz="4" w:space="0" w:color="auto"/>
              <w:bottom w:val="single" w:sz="4" w:space="0" w:color="auto"/>
              <w:right w:val="single" w:sz="4" w:space="0" w:color="auto"/>
            </w:tcBorders>
            <w:vAlign w:val="center"/>
          </w:tcPr>
          <w:p w14:paraId="244008CB" w14:textId="77777777" w:rsidR="000225E5" w:rsidRDefault="000225E5" w:rsidP="000225E5">
            <w:pPr>
              <w:widowControl/>
              <w:spacing w:line="240" w:lineRule="exact"/>
              <w:jc w:val="center"/>
              <w:rPr>
                <w:rFonts w:ascii="宋体" w:hAnsi="宋体" w:cs="宋体"/>
                <w:kern w:val="0"/>
                <w:sz w:val="18"/>
                <w:szCs w:val="18"/>
              </w:rPr>
            </w:pPr>
          </w:p>
        </w:tc>
      </w:tr>
    </w:tbl>
    <w:p w14:paraId="196A4F20" w14:textId="77777777" w:rsidR="00483FCC" w:rsidRDefault="00483FCC"/>
    <w:p w14:paraId="1E6A3C12" w14:textId="77777777" w:rsidR="00483FCC" w:rsidRDefault="00483FCC">
      <w:pPr>
        <w:rPr>
          <w:sz w:val="28"/>
          <w:szCs w:val="36"/>
        </w:rPr>
      </w:pPr>
    </w:p>
    <w:sectPr w:rsidR="00483F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2C9B6" w14:textId="77777777" w:rsidR="00DB6AAF" w:rsidRDefault="00DB6AAF" w:rsidP="00FD43EE">
      <w:r>
        <w:separator/>
      </w:r>
    </w:p>
  </w:endnote>
  <w:endnote w:type="continuationSeparator" w:id="0">
    <w:p w14:paraId="5A427428" w14:textId="77777777" w:rsidR="00DB6AAF" w:rsidRDefault="00DB6AAF" w:rsidP="00FD4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FEE9E2" w14:textId="77777777" w:rsidR="00DB6AAF" w:rsidRDefault="00DB6AAF" w:rsidP="00FD43EE">
      <w:r>
        <w:separator/>
      </w:r>
    </w:p>
  </w:footnote>
  <w:footnote w:type="continuationSeparator" w:id="0">
    <w:p w14:paraId="6D3EA098" w14:textId="77777777" w:rsidR="00DB6AAF" w:rsidRDefault="00DB6AAF" w:rsidP="00FD43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RmNGIxNTcwMjEzZTBhZmU2NzA2MDkzYzE0MTFmMGIifQ=="/>
  </w:docVars>
  <w:rsids>
    <w:rsidRoot w:val="28FF42C9"/>
    <w:rsid w:val="000225E5"/>
    <w:rsid w:val="00023533"/>
    <w:rsid w:val="000C551B"/>
    <w:rsid w:val="000E6CF6"/>
    <w:rsid w:val="001024C7"/>
    <w:rsid w:val="00155E2E"/>
    <w:rsid w:val="0016478E"/>
    <w:rsid w:val="001F4504"/>
    <w:rsid w:val="00206E32"/>
    <w:rsid w:val="00230D9F"/>
    <w:rsid w:val="0026077B"/>
    <w:rsid w:val="00384D0B"/>
    <w:rsid w:val="003D5BE6"/>
    <w:rsid w:val="00483FCC"/>
    <w:rsid w:val="004C7FCA"/>
    <w:rsid w:val="00532FA2"/>
    <w:rsid w:val="005A1D87"/>
    <w:rsid w:val="005A7EAF"/>
    <w:rsid w:val="005B6FF3"/>
    <w:rsid w:val="005E0097"/>
    <w:rsid w:val="00673AD8"/>
    <w:rsid w:val="006D5A07"/>
    <w:rsid w:val="00750132"/>
    <w:rsid w:val="00884CCD"/>
    <w:rsid w:val="009B57B3"/>
    <w:rsid w:val="009C1855"/>
    <w:rsid w:val="009E46FF"/>
    <w:rsid w:val="00AA1975"/>
    <w:rsid w:val="00B4560C"/>
    <w:rsid w:val="00C86752"/>
    <w:rsid w:val="00DB6AAF"/>
    <w:rsid w:val="00DE32D5"/>
    <w:rsid w:val="00E12EED"/>
    <w:rsid w:val="00E56BE2"/>
    <w:rsid w:val="00EC5295"/>
    <w:rsid w:val="00F36DA8"/>
    <w:rsid w:val="00FD43EE"/>
    <w:rsid w:val="00FF6577"/>
    <w:rsid w:val="0167401F"/>
    <w:rsid w:val="1C46568C"/>
    <w:rsid w:val="1DFC61BB"/>
    <w:rsid w:val="281B78E6"/>
    <w:rsid w:val="28FF42C9"/>
    <w:rsid w:val="2C5F50DB"/>
    <w:rsid w:val="48273688"/>
    <w:rsid w:val="4D32521E"/>
    <w:rsid w:val="4D93478D"/>
    <w:rsid w:val="4E193BBA"/>
    <w:rsid w:val="5B560C66"/>
    <w:rsid w:val="5F866E1E"/>
    <w:rsid w:val="63872CC8"/>
    <w:rsid w:val="66E16111"/>
    <w:rsid w:val="68C451D6"/>
    <w:rsid w:val="6DC421C8"/>
    <w:rsid w:val="6E7838C8"/>
    <w:rsid w:val="7C5A34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78313A"/>
  <w15:docId w15:val="{C2E569D4-1213-4907-9C28-609E81C8D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kern w:val="2"/>
      <w:sz w:val="21"/>
      <w:szCs w:val="24"/>
    </w:rPr>
  </w:style>
  <w:style w:type="paragraph" w:styleId="1">
    <w:name w:val="heading 1"/>
    <w:basedOn w:val="a"/>
    <w:next w:val="a"/>
    <w:autoRedefine/>
    <w:qFormat/>
    <w:pPr>
      <w:spacing w:beforeLines="50" w:before="50"/>
      <w:ind w:firstLineChars="200" w:firstLine="670"/>
      <w:jc w:val="left"/>
      <w:outlineLvl w:val="0"/>
    </w:pPr>
    <w:rPr>
      <w:rFonts w:eastAsia="黑体" w:hint="eastAsia"/>
      <w:kern w:val="44"/>
      <w:sz w:val="32"/>
      <w:szCs w:val="32"/>
    </w:rPr>
  </w:style>
  <w:style w:type="paragraph" w:styleId="2">
    <w:name w:val="heading 2"/>
    <w:basedOn w:val="a"/>
    <w:next w:val="a"/>
    <w:autoRedefine/>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qFormat/>
    <w:pPr>
      <w:jc w:val="left"/>
    </w:pPr>
  </w:style>
  <w:style w:type="paragraph" w:styleId="a4">
    <w:name w:val="Balloon Text"/>
    <w:basedOn w:val="a"/>
    <w:link w:val="a5"/>
    <w:autoRedefine/>
    <w:qFormat/>
    <w:rPr>
      <w:sz w:val="18"/>
      <w:szCs w:val="18"/>
    </w:rPr>
  </w:style>
  <w:style w:type="paragraph" w:styleId="a6">
    <w:name w:val="footer"/>
    <w:basedOn w:val="a"/>
    <w:link w:val="a7"/>
    <w:autoRedefine/>
    <w:qFormat/>
    <w:pPr>
      <w:tabs>
        <w:tab w:val="center" w:pos="4153"/>
        <w:tab w:val="right" w:pos="8306"/>
      </w:tabs>
      <w:snapToGrid w:val="0"/>
      <w:jc w:val="left"/>
    </w:pPr>
    <w:rPr>
      <w:sz w:val="18"/>
      <w:szCs w:val="18"/>
    </w:rPr>
  </w:style>
  <w:style w:type="paragraph" w:styleId="a8">
    <w:name w:val="header"/>
    <w:basedOn w:val="a"/>
    <w:link w:val="a9"/>
    <w:autoRedefine/>
    <w:qFormat/>
    <w:pPr>
      <w:tabs>
        <w:tab w:val="center" w:pos="4153"/>
        <w:tab w:val="right" w:pos="8306"/>
      </w:tabs>
      <w:snapToGrid w:val="0"/>
      <w:jc w:val="center"/>
    </w:pPr>
    <w:rPr>
      <w:sz w:val="18"/>
      <w:szCs w:val="18"/>
    </w:rPr>
  </w:style>
  <w:style w:type="paragraph" w:styleId="aa">
    <w:name w:val="Normal (Web)"/>
    <w:basedOn w:val="a"/>
    <w:autoRedefine/>
    <w:qFormat/>
    <w:pPr>
      <w:spacing w:beforeAutospacing="1" w:afterAutospacing="1"/>
      <w:jc w:val="left"/>
    </w:pPr>
    <w:rPr>
      <w:kern w:val="0"/>
      <w:sz w:val="24"/>
    </w:rPr>
  </w:style>
  <w:style w:type="character" w:styleId="ab">
    <w:name w:val="annotation reference"/>
    <w:basedOn w:val="a0"/>
    <w:autoRedefine/>
    <w:qFormat/>
    <w:rPr>
      <w:sz w:val="21"/>
      <w:szCs w:val="21"/>
    </w:rPr>
  </w:style>
  <w:style w:type="character" w:customStyle="1" w:styleId="a9">
    <w:name w:val="页眉 字符"/>
    <w:basedOn w:val="a0"/>
    <w:link w:val="a8"/>
    <w:autoRedefine/>
    <w:qFormat/>
    <w:rPr>
      <w:kern w:val="2"/>
      <w:sz w:val="18"/>
      <w:szCs w:val="18"/>
    </w:rPr>
  </w:style>
  <w:style w:type="character" w:customStyle="1" w:styleId="a7">
    <w:name w:val="页脚 字符"/>
    <w:basedOn w:val="a0"/>
    <w:link w:val="a6"/>
    <w:autoRedefine/>
    <w:qFormat/>
    <w:rPr>
      <w:kern w:val="2"/>
      <w:sz w:val="18"/>
      <w:szCs w:val="18"/>
    </w:rPr>
  </w:style>
  <w:style w:type="character" w:customStyle="1" w:styleId="a5">
    <w:name w:val="批注框文本 字符"/>
    <w:basedOn w:val="a0"/>
    <w:link w:val="a4"/>
    <w:autoRedefine/>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136</Words>
  <Characters>781</Characters>
  <Application>Microsoft Office Word</Application>
  <DocSecurity>0</DocSecurity>
  <Lines>6</Lines>
  <Paragraphs>1</Paragraphs>
  <ScaleCrop>false</ScaleCrop>
  <Company>HP</Company>
  <LinksUpToDate>false</LinksUpToDate>
  <CharactersWithSpaces>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csj</dc:creator>
  <cp:lastModifiedBy>pi</cp:lastModifiedBy>
  <cp:revision>24</cp:revision>
  <dcterms:created xsi:type="dcterms:W3CDTF">2024-04-22T07:33:00Z</dcterms:created>
  <dcterms:modified xsi:type="dcterms:W3CDTF">2024-05-15T06:52:00Z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2CAB6ABE761F4EA0959830E39FBFCCC3_13</vt:lpwstr>
  </property>
</Properties>
</file>