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肿瘤医院青苗人才第八期第一年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市医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院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肿瘤医院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王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硕、董德左、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代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杰等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88196856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肿瘤领域，通过开展青苗人才项目，建立有层次、专业化、高水平、国际化的人才梯队，引领行业标准、制定诊疗规范，达到长期可持续发展；通过以点带面，促进学科整体建设。依托青苗计划入选者所在北京肿瘤医院的良好基础，开展国际多中心临床及转化研究，为我国的肿瘤防治事业发展、推进健康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中国建设发挥支撑和引领作用。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</w:rPr>
              <w:t>在肿瘤领域，建立了专业化、高水平、有层次的人才梯队，通过开展人群与临床研究，促进了学科发展。本年度通过该项目培养了学术梯队，参加学术交流，发表相关研究论文</w:t>
            </w:r>
            <w:r>
              <w:rPr>
                <w:sz w:val="18"/>
              </w:rPr>
              <w:t>11</w:t>
            </w:r>
            <w:r>
              <w:rPr>
                <w:rFonts w:hint="eastAsia"/>
                <w:sz w:val="18"/>
              </w:rPr>
              <w:t>篇，引领行业标准，有利于长期可持续发展。在经费使用方面严格按照预算支出，财政经费</w:t>
            </w:r>
            <w:r>
              <w:rPr>
                <w:sz w:val="18"/>
              </w:rPr>
              <w:t>100</w:t>
            </w:r>
            <w:r>
              <w:rPr>
                <w:rFonts w:hint="eastAsia"/>
                <w:sz w:val="18"/>
              </w:rPr>
              <w:t>%支出。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表论文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额完成指标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建立肿瘤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相关研究模型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单篇SCI论文影响因子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及以上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达到中文核心期刊水平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12个月内达到中文核心期刊水平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达到中文核心期刊水平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建立肿瘤相关模型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发表学术论文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申报各类科研项目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6个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月以内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52.5万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患者生存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患者生存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质量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高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患者生存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患者预后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改善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患者预后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改善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患者预后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科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研人员满意度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人员满意度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以上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0D6FAC"/>
    <w:rsid w:val="00735FD7"/>
    <w:rsid w:val="00877CA2"/>
    <w:rsid w:val="00886EEF"/>
    <w:rsid w:val="00A91479"/>
    <w:rsid w:val="00CA56A4"/>
    <w:rsid w:val="00EE48BA"/>
    <w:rsid w:val="0167401F"/>
    <w:rsid w:val="09F13795"/>
    <w:rsid w:val="1C46568C"/>
    <w:rsid w:val="28FF42C9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186</Words>
  <Characters>1066</Characters>
  <Lines>8</Lines>
  <Paragraphs>2</Paragraphs>
  <TotalTime>13</TotalTime>
  <ScaleCrop>false</ScaleCrop>
  <LinksUpToDate>false</LinksUpToDate>
  <CharactersWithSpaces>1250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2024-05-15T09:02:05Z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