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064B" w14:textId="77777777" w:rsidR="00A67892" w:rsidRDefault="00A67892" w:rsidP="00A67892">
      <w:pPr>
        <w:pStyle w:val="a7"/>
        <w:widowControl/>
        <w:spacing w:before="225" w:beforeAutospacing="0" w:after="225" w:afterAutospacing="0" w:line="378" w:lineRule="atLeast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90000" w:fill="FFFFFF"/>
        </w:rPr>
        <w:t>附件：</w:t>
      </w:r>
    </w:p>
    <w:p w14:paraId="55A14C47" w14:textId="77777777" w:rsidR="00A67892" w:rsidRDefault="00A67892" w:rsidP="00A67892">
      <w:pPr>
        <w:pStyle w:val="a7"/>
        <w:widowControl/>
        <w:spacing w:before="225" w:beforeAutospacing="0" w:after="225" w:afterAutospacing="0" w:line="378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090000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090000" w:fill="FFFFFF"/>
        </w:rPr>
        <w:t>“医学学科协同发展中心”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090000" w:fill="FFFFFF"/>
        </w:rPr>
        <w:t>创新推广项目论证评审专家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96"/>
        <w:gridCol w:w="3075"/>
        <w:gridCol w:w="3569"/>
      </w:tblGrid>
      <w:tr w:rsidR="00A67892" w14:paraId="25DA5316" w14:textId="77777777" w:rsidTr="009C4E8E">
        <w:trPr>
          <w:trHeight w:val="350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82240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BEA6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CD87F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</w:tr>
      <w:tr w:rsidR="00A67892" w14:paraId="2C3DF3DA" w14:textId="77777777" w:rsidTr="009C4E8E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2964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B639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周忠蜀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D7AD4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中日友好医院</w:t>
            </w:r>
          </w:p>
        </w:tc>
      </w:tr>
      <w:tr w:rsidR="00A67892" w14:paraId="44CFB541" w14:textId="77777777" w:rsidTr="009C4E8E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CE0E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DE374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刘秋玲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B8FFC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武警总医院</w:t>
            </w:r>
          </w:p>
        </w:tc>
      </w:tr>
      <w:tr w:rsidR="00A67892" w14:paraId="08631C52" w14:textId="77777777" w:rsidTr="009C4E8E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4F02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8FC1C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孔军</w:t>
            </w:r>
            <w:r>
              <w:rPr>
                <w:rFonts w:ascii="仿宋" w:eastAsia="仿宋" w:hAnsi="仿宋"/>
                <w:sz w:val="32"/>
                <w:szCs w:val="32"/>
              </w:rPr>
              <w:t>辉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85BB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北京中医药大学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67892" w14:paraId="5C291E9C" w14:textId="77777777" w:rsidTr="009C4E8E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30E8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B1A2F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韩优莉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581C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首都医科大学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67892" w14:paraId="5FF1129F" w14:textId="77777777" w:rsidTr="009C4E8E">
        <w:trPr>
          <w:trHeight w:val="62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2B01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8127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王燕芳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B36D" w14:textId="77777777" w:rsidR="00A67892" w:rsidRDefault="00A67892" w:rsidP="009C4E8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北京大学临床研究所</w:t>
            </w:r>
          </w:p>
        </w:tc>
      </w:tr>
    </w:tbl>
    <w:p w14:paraId="3E64362D" w14:textId="77777777" w:rsidR="00A67892" w:rsidRDefault="00A67892" w:rsidP="00A67892"/>
    <w:p w14:paraId="31117BE7" w14:textId="77777777" w:rsidR="001E608F" w:rsidRDefault="001E608F"/>
    <w:sectPr w:rsidR="001E608F">
      <w:pgSz w:w="11906" w:h="16838"/>
      <w:pgMar w:top="2098" w:right="1588" w:bottom="1985" w:left="1588" w:header="1247" w:footer="1588" w:gutter="0"/>
      <w:cols w:space="720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8626" w14:textId="77777777" w:rsidR="00420B8C" w:rsidRDefault="00420B8C" w:rsidP="00A67892">
      <w:r>
        <w:separator/>
      </w:r>
    </w:p>
  </w:endnote>
  <w:endnote w:type="continuationSeparator" w:id="0">
    <w:p w14:paraId="500F7475" w14:textId="77777777" w:rsidR="00420B8C" w:rsidRDefault="00420B8C" w:rsidP="00A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4EC1" w14:textId="77777777" w:rsidR="00420B8C" w:rsidRDefault="00420B8C" w:rsidP="00A67892">
      <w:r>
        <w:separator/>
      </w:r>
    </w:p>
  </w:footnote>
  <w:footnote w:type="continuationSeparator" w:id="0">
    <w:p w14:paraId="39CBF217" w14:textId="77777777" w:rsidR="00420B8C" w:rsidRDefault="00420B8C" w:rsidP="00A6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55"/>
    <w:rsid w:val="001E608F"/>
    <w:rsid w:val="0025298E"/>
    <w:rsid w:val="004018FA"/>
    <w:rsid w:val="00414A26"/>
    <w:rsid w:val="00420B8C"/>
    <w:rsid w:val="00A67892"/>
    <w:rsid w:val="00C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39382-09EA-4594-A6F1-8D92F2A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892"/>
    <w:rPr>
      <w:sz w:val="18"/>
      <w:szCs w:val="18"/>
    </w:rPr>
  </w:style>
  <w:style w:type="paragraph" w:styleId="a7">
    <w:name w:val="Normal (Web)"/>
    <w:basedOn w:val="a"/>
    <w:unhideWhenUsed/>
    <w:rsid w:val="00A6789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2018-08-28T02:32:00Z</dcterms:created>
  <dcterms:modified xsi:type="dcterms:W3CDTF">2018-08-28T02:32:00Z</dcterms:modified>
</cp:coreProperties>
</file>