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88EDF" w14:textId="77777777" w:rsidR="00222BEA" w:rsidRDefault="004B2E56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96"/>
        <w:gridCol w:w="557"/>
        <w:gridCol w:w="761"/>
        <w:gridCol w:w="633"/>
      </w:tblGrid>
      <w:tr w:rsidR="00222BEA" w14:paraId="400FB75A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DE88F" w14:textId="77777777" w:rsidR="00222BEA" w:rsidRDefault="004B2E56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22BEA" w14:paraId="4A27DA9E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5F9C5D9" w14:textId="77777777" w:rsidR="00222BEA" w:rsidRDefault="004B2E56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222BEA" w14:paraId="783340FB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F7E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7BA5" w14:textId="3DE5A321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A6AE9">
              <w:rPr>
                <w:rFonts w:ascii="宋体" w:hAnsi="宋体" w:cs="宋体" w:hint="eastAsia"/>
                <w:kern w:val="0"/>
                <w:sz w:val="18"/>
                <w:szCs w:val="18"/>
              </w:rPr>
              <w:t>口腔医院扬帆三期</w:t>
            </w:r>
            <w:proofErr w:type="gramStart"/>
            <w:r w:rsidRPr="003A6AE9">
              <w:rPr>
                <w:rFonts w:ascii="宋体" w:hAnsi="宋体" w:cs="宋体" w:hint="eastAsia"/>
                <w:kern w:val="0"/>
                <w:sz w:val="18"/>
                <w:szCs w:val="18"/>
              </w:rPr>
              <w:t>医</w:t>
            </w:r>
            <w:proofErr w:type="gramEnd"/>
            <w:r w:rsidRPr="003A6AE9">
              <w:rPr>
                <w:rFonts w:ascii="宋体" w:hAnsi="宋体" w:cs="宋体" w:hint="eastAsia"/>
                <w:kern w:val="0"/>
                <w:sz w:val="18"/>
                <w:szCs w:val="18"/>
              </w:rPr>
              <w:t>工结合第一年</w:t>
            </w:r>
          </w:p>
        </w:tc>
      </w:tr>
      <w:tr w:rsidR="00222BEA" w14:paraId="32D3C28E" w14:textId="77777777" w:rsidTr="00574481">
        <w:trPr>
          <w:trHeight w:hRule="exact" w:val="734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C76E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B6AD" w14:textId="7B08E09B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A6AE9">
              <w:rPr>
                <w:rFonts w:ascii="宋体" w:hAnsi="宋体" w:cs="宋体" w:hint="eastAsia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00461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4EF0F" w14:textId="2F842BD2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A6AE9">
              <w:rPr>
                <w:rFonts w:ascii="宋体" w:hAnsi="宋体" w:cs="宋体" w:hint="eastAsia"/>
                <w:kern w:val="0"/>
                <w:sz w:val="18"/>
                <w:szCs w:val="18"/>
              </w:rPr>
              <w:t>215011-首都医科大学附属北京口腔医院</w:t>
            </w:r>
          </w:p>
        </w:tc>
      </w:tr>
      <w:tr w:rsidR="00222BEA" w14:paraId="6C999FE1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8C98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4FE1" w14:textId="06322C8F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靳路远、冯芝恩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E281A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57015" w14:textId="2960B31F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7099310</w:t>
            </w:r>
          </w:p>
        </w:tc>
      </w:tr>
      <w:tr w:rsidR="00222BEA" w14:paraId="450F38F9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7B2A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CE0FC" w14:textId="77777777" w:rsidR="00222BEA" w:rsidRPr="004B2E56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FFE83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AEB3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1CAF7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E134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3992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A00F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62968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22BEA" w14:paraId="521C52E3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7927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9BF10" w14:textId="77777777" w:rsidR="00222BEA" w:rsidRPr="004B2E56" w:rsidRDefault="004B2E5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37FE3" w14:textId="359C34E0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EE58" w14:textId="15E2427B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4B2E5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D9FBB" w14:textId="254390AC" w:rsidR="00222BEA" w:rsidRPr="004B2E56" w:rsidRDefault="00AD78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82C8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6EED3" w14:textId="31B332E1" w:rsidR="00222BEA" w:rsidRPr="004B2E56" w:rsidRDefault="00AD78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4E905" w14:textId="45E38E3E" w:rsidR="00222BEA" w:rsidRPr="004B2E56" w:rsidRDefault="00AD78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222BEA" w14:paraId="00DB1A1C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A1CA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F7541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4BA2" w14:textId="44A53A62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33A1" w14:textId="69BE5FD4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4B2E5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5A705" w14:textId="29CBE48F" w:rsidR="00222BEA" w:rsidRPr="004B2E56" w:rsidRDefault="00AD78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2FAD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D6EA" w14:textId="77777777" w:rsidR="00222BEA" w:rsidRPr="004B2E56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BAB66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22BEA" w14:paraId="32C3410A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6488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EB6BC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51CF1" w14:textId="11BDA69C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430CD" w14:textId="1CC0A74F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10DDA" w14:textId="34DA2F22" w:rsidR="00222BEA" w:rsidRPr="004B2E56" w:rsidRDefault="003B12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34E4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300B9" w14:textId="77777777" w:rsidR="00222BEA" w:rsidRPr="004B2E56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7048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22BEA" w14:paraId="759DB54A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FDDB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174E5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251B" w14:textId="33AD5C74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26FF0" w14:textId="25DF3B05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145D" w14:textId="314F02F2" w:rsidR="00222BEA" w:rsidRPr="004B2E56" w:rsidRDefault="003B12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2D3F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8E38" w14:textId="77777777" w:rsidR="00222BEA" w:rsidRPr="004B2E56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BED5C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22BEA" w14:paraId="149222F9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D40A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5CB9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8FDEB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22BEA" w14:paraId="320347B9" w14:textId="77777777" w:rsidTr="005428A8">
        <w:trPr>
          <w:trHeight w:hRule="exact" w:val="551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7503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C3AA" w14:textId="477F1F14" w:rsidR="00222BEA" w:rsidRDefault="00076D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6D13">
              <w:rPr>
                <w:rFonts w:ascii="宋体" w:hAnsi="宋体" w:cs="宋体" w:hint="eastAsia"/>
                <w:kern w:val="0"/>
                <w:sz w:val="18"/>
                <w:szCs w:val="18"/>
              </w:rPr>
              <w:t>扬帆年度目标：申请专利1项，发表高质量论文1篇。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26D9" w14:textId="3C695C07" w:rsidR="00222BEA" w:rsidRDefault="00AA25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  <w:r w:rsidR="005428A8" w:rsidRPr="00076D13">
              <w:rPr>
                <w:rFonts w:ascii="宋体" w:hAnsi="宋体" w:cs="宋体" w:hint="eastAsia"/>
                <w:kern w:val="0"/>
                <w:sz w:val="18"/>
                <w:szCs w:val="18"/>
              </w:rPr>
              <w:t>扬帆年度目标：申请专利1项，发表高质量论文1篇。</w:t>
            </w:r>
          </w:p>
        </w:tc>
      </w:tr>
      <w:tr w:rsidR="00222BEA" w14:paraId="6B00D445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E34578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23ECEE74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49428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4AF54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6F977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D1CCC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2A16C4C2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09B0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458B7C27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6CE7F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C87F2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83665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  <w:bookmarkStart w:id="0" w:name="_GoBack"/>
        <w:bookmarkEnd w:id="0"/>
      </w:tr>
      <w:tr w:rsidR="00222BEA" w14:paraId="4DE358C3" w14:textId="77777777" w:rsidTr="00755EA9">
        <w:trPr>
          <w:trHeight w:hRule="exact" w:val="6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C5893" w14:textId="77777777" w:rsidR="00222BEA" w:rsidRPr="005428A8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BC78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42D122DB" w14:textId="15953FEE" w:rsidR="00222BEA" w:rsidRPr="005428A8" w:rsidRDefault="005428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 w:rsidR="004B2E56"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0E89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9BF2" w14:textId="54B2EA20" w:rsidR="00222BEA" w:rsidRPr="005428A8" w:rsidRDefault="00323A5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88EA0" w14:textId="3BA618E3" w:rsidR="00222BEA" w:rsidRPr="005428A8" w:rsidRDefault="00323A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43F68" w14:textId="535683B3" w:rsidR="00222BEA" w:rsidRPr="005428A8" w:rsidRDefault="00755E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143DD" w14:textId="593C7A13" w:rsidR="00222BEA" w:rsidRPr="005428A8" w:rsidRDefault="00323A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28EA" w14:textId="0FE51F1A" w:rsidR="00222BEA" w:rsidRPr="005428A8" w:rsidRDefault="00755E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5240" w14:textId="2C5D41FA" w:rsidR="00222BEA" w:rsidRPr="005428A8" w:rsidRDefault="00222BEA" w:rsidP="00DE134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22BEA" w14:paraId="5EBE6B13" w14:textId="77777777" w:rsidTr="00175FA3">
        <w:trPr>
          <w:trHeight w:hRule="exact" w:val="85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0B042" w14:textId="77777777" w:rsidR="00222BEA" w:rsidRPr="005428A8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B468" w14:textId="77777777" w:rsidR="00222BEA" w:rsidRPr="005428A8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F137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9B95A" w14:textId="5514C24B" w:rsidR="00222BEA" w:rsidRPr="005428A8" w:rsidRDefault="00323A5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英文论文达到的标准/水平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87A87" w14:textId="708A65BA" w:rsidR="00222BEA" w:rsidRPr="005428A8" w:rsidRDefault="00323A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CI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155CC" w14:textId="6F9BCB6E" w:rsidR="00222BEA" w:rsidRPr="005428A8" w:rsidRDefault="00755E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55B43" w14:textId="57E9713A" w:rsidR="00222BEA" w:rsidRPr="005428A8" w:rsidRDefault="00323A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DF40" w14:textId="43D70EBD" w:rsidR="00222BEA" w:rsidRPr="005428A8" w:rsidRDefault="00755E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35FC9" w14:textId="10B8DB15" w:rsidR="00222BEA" w:rsidRPr="005428A8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04EE26B2" w14:textId="77777777" w:rsidTr="00175FA3">
        <w:trPr>
          <w:trHeight w:hRule="exact" w:val="83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5854D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B556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8054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BF96B" w14:textId="63C9A121" w:rsidR="00175FA3" w:rsidRPr="005428A8" w:rsidRDefault="00175FA3" w:rsidP="00175FA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完成SCI论文时间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C7515" w14:textId="0CB9FFD9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4802C" w14:textId="0910F8D5" w:rsidR="00175FA3" w:rsidRPr="005428A8" w:rsidRDefault="00755EA9" w:rsidP="00755EA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CDC9" w14:textId="6BFF9B82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45B88" w14:textId="6AD20112" w:rsidR="00175FA3" w:rsidRPr="005428A8" w:rsidRDefault="00755EA9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83D22" w14:textId="15800CE6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397DC385" w14:textId="77777777" w:rsidTr="00323A52">
        <w:trPr>
          <w:trHeight w:hRule="exact" w:val="62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CA97C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F070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ABDD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2B801973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1449" w14:textId="1B8097AB" w:rsidR="00175FA3" w:rsidRPr="005428A8" w:rsidRDefault="00175FA3" w:rsidP="00175FA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开展口腔鳞癌颈部转移诊断实验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279C" w14:textId="014E6FF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6583" w14:textId="14866394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F2442" w14:textId="1DBF3A74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F7BB" w14:textId="300D2929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8F3B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109762E0" w14:textId="77777777" w:rsidTr="00323A52">
        <w:trPr>
          <w:trHeight w:hRule="exact" w:val="112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28D2D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B23E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C586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66B8" w14:textId="6EC36E83" w:rsidR="00175FA3" w:rsidRPr="005428A8" w:rsidRDefault="00175FA3" w:rsidP="00175FA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开展可降解镁合金GBR网状支架产品，完成体外试验和大动物植入性能检测实验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6DCC" w14:textId="17A493A4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BF37D" w14:textId="54BA2018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EE14" w14:textId="4206D109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7637" w14:textId="4A749F72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0D0D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1AC9F0B7" w14:textId="77777777" w:rsidTr="005428A8">
        <w:trPr>
          <w:trHeight w:hRule="exact" w:val="786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1D2C0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ECBFF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66F4AA9C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53420C9F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0375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07538" w14:textId="7979D070" w:rsidR="00175FA3" w:rsidRPr="005428A8" w:rsidRDefault="00175FA3" w:rsidP="00175FA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DDC2" w14:textId="4BDF065E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10B0E" w14:textId="6A48BF6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1FF0A" w14:textId="29CDE441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1EC23" w14:textId="5211BD9A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CDBD2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224D2057" w14:textId="7777777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11A9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4913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3F16" w14:textId="55D71ABB" w:rsidR="00175FA3" w:rsidRPr="005428A8" w:rsidRDefault="00AD78C2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F906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3DE7630" w14:textId="77777777" w:rsidR="00222BEA" w:rsidRDefault="00222BEA"/>
    <w:p w14:paraId="0868B4FB" w14:textId="77777777" w:rsidR="00222BEA" w:rsidRPr="005428A8" w:rsidRDefault="004B2E56">
      <w:pPr>
        <w:rPr>
          <w:color w:val="FF0000"/>
          <w:sz w:val="24"/>
          <w:szCs w:val="36"/>
        </w:rPr>
      </w:pPr>
      <w:r w:rsidRPr="005428A8">
        <w:rPr>
          <w:rFonts w:hint="eastAsia"/>
          <w:color w:val="FF0000"/>
          <w:sz w:val="24"/>
          <w:szCs w:val="36"/>
        </w:rPr>
        <w:t>定性指标：</w:t>
      </w:r>
    </w:p>
    <w:p w14:paraId="33F3B4BC" w14:textId="77777777" w:rsidR="00222BEA" w:rsidRPr="005428A8" w:rsidRDefault="004B2E56">
      <w:pPr>
        <w:rPr>
          <w:color w:val="FF0000"/>
          <w:sz w:val="24"/>
          <w:szCs w:val="36"/>
        </w:rPr>
      </w:pPr>
      <w:r w:rsidRPr="005428A8">
        <w:rPr>
          <w:rFonts w:hint="eastAsia"/>
          <w:color w:val="FF0000"/>
          <w:sz w:val="24"/>
          <w:szCs w:val="36"/>
        </w:rPr>
        <w:t>好（</w:t>
      </w:r>
      <w:r w:rsidRPr="005428A8">
        <w:rPr>
          <w:rFonts w:hint="eastAsia"/>
          <w:color w:val="FF0000"/>
          <w:sz w:val="24"/>
          <w:szCs w:val="36"/>
        </w:rPr>
        <w:t>90%</w:t>
      </w:r>
      <w:r w:rsidRPr="005428A8">
        <w:rPr>
          <w:rFonts w:hint="eastAsia"/>
          <w:color w:val="FF0000"/>
          <w:sz w:val="24"/>
          <w:szCs w:val="36"/>
        </w:rPr>
        <w:t>（含）</w:t>
      </w:r>
      <w:r w:rsidRPr="005428A8">
        <w:rPr>
          <w:rFonts w:hint="eastAsia"/>
          <w:color w:val="FF0000"/>
          <w:sz w:val="24"/>
          <w:szCs w:val="36"/>
        </w:rPr>
        <w:t>-100%</w:t>
      </w:r>
      <w:r w:rsidRPr="005428A8">
        <w:rPr>
          <w:rFonts w:hint="eastAsia"/>
          <w:color w:val="FF0000"/>
          <w:sz w:val="24"/>
          <w:szCs w:val="36"/>
        </w:rPr>
        <w:t>分值）</w:t>
      </w:r>
    </w:p>
    <w:p w14:paraId="276968F0" w14:textId="77777777" w:rsidR="00222BEA" w:rsidRPr="005428A8" w:rsidRDefault="004B2E56">
      <w:pPr>
        <w:rPr>
          <w:color w:val="FF0000"/>
          <w:sz w:val="24"/>
          <w:szCs w:val="36"/>
        </w:rPr>
      </w:pPr>
      <w:r w:rsidRPr="005428A8">
        <w:rPr>
          <w:rFonts w:hint="eastAsia"/>
          <w:color w:val="FF0000"/>
          <w:sz w:val="24"/>
          <w:szCs w:val="36"/>
        </w:rPr>
        <w:t>较好（</w:t>
      </w:r>
      <w:r w:rsidRPr="005428A8">
        <w:rPr>
          <w:rFonts w:hint="eastAsia"/>
          <w:color w:val="FF0000"/>
          <w:sz w:val="24"/>
          <w:szCs w:val="36"/>
        </w:rPr>
        <w:t>80%</w:t>
      </w:r>
      <w:r w:rsidRPr="005428A8">
        <w:rPr>
          <w:rFonts w:hint="eastAsia"/>
          <w:color w:val="FF0000"/>
          <w:sz w:val="24"/>
          <w:szCs w:val="36"/>
        </w:rPr>
        <w:t>（含）</w:t>
      </w:r>
      <w:r w:rsidRPr="005428A8">
        <w:rPr>
          <w:rFonts w:hint="eastAsia"/>
          <w:color w:val="FF0000"/>
          <w:sz w:val="24"/>
          <w:szCs w:val="36"/>
        </w:rPr>
        <w:t>-90%</w:t>
      </w:r>
      <w:r w:rsidRPr="005428A8">
        <w:rPr>
          <w:rFonts w:hint="eastAsia"/>
          <w:color w:val="FF0000"/>
          <w:sz w:val="24"/>
          <w:szCs w:val="36"/>
        </w:rPr>
        <w:t>分值）</w:t>
      </w:r>
    </w:p>
    <w:p w14:paraId="11EB9476" w14:textId="77777777" w:rsidR="00222BEA" w:rsidRPr="005428A8" w:rsidRDefault="004B2E56">
      <w:pPr>
        <w:rPr>
          <w:color w:val="FF0000"/>
          <w:sz w:val="24"/>
          <w:szCs w:val="36"/>
        </w:rPr>
      </w:pPr>
      <w:r w:rsidRPr="005428A8">
        <w:rPr>
          <w:rFonts w:hint="eastAsia"/>
          <w:color w:val="FF0000"/>
          <w:sz w:val="24"/>
          <w:szCs w:val="36"/>
        </w:rPr>
        <w:t>一般（</w:t>
      </w:r>
      <w:r w:rsidRPr="005428A8">
        <w:rPr>
          <w:rFonts w:hint="eastAsia"/>
          <w:color w:val="FF0000"/>
          <w:sz w:val="24"/>
          <w:szCs w:val="36"/>
        </w:rPr>
        <w:t>60%</w:t>
      </w:r>
      <w:r w:rsidRPr="005428A8">
        <w:rPr>
          <w:rFonts w:hint="eastAsia"/>
          <w:color w:val="FF0000"/>
          <w:sz w:val="24"/>
          <w:szCs w:val="36"/>
        </w:rPr>
        <w:t>（含）</w:t>
      </w:r>
      <w:r w:rsidRPr="005428A8">
        <w:rPr>
          <w:rFonts w:hint="eastAsia"/>
          <w:color w:val="FF0000"/>
          <w:sz w:val="24"/>
          <w:szCs w:val="36"/>
        </w:rPr>
        <w:t>-80%</w:t>
      </w:r>
      <w:r w:rsidRPr="005428A8">
        <w:rPr>
          <w:rFonts w:hint="eastAsia"/>
          <w:color w:val="FF0000"/>
          <w:sz w:val="24"/>
          <w:szCs w:val="36"/>
        </w:rPr>
        <w:t>分值）</w:t>
      </w:r>
    </w:p>
    <w:p w14:paraId="15AB1B1B" w14:textId="77777777" w:rsidR="00222BEA" w:rsidRPr="005428A8" w:rsidRDefault="004B2E56">
      <w:pPr>
        <w:rPr>
          <w:color w:val="FF0000"/>
          <w:sz w:val="24"/>
          <w:szCs w:val="36"/>
        </w:rPr>
      </w:pPr>
      <w:r w:rsidRPr="005428A8">
        <w:rPr>
          <w:rFonts w:hint="eastAsia"/>
          <w:color w:val="FF0000"/>
          <w:sz w:val="24"/>
          <w:szCs w:val="36"/>
        </w:rPr>
        <w:t>差（</w:t>
      </w:r>
      <w:r w:rsidRPr="005428A8">
        <w:rPr>
          <w:rFonts w:hint="eastAsia"/>
          <w:color w:val="FF0000"/>
          <w:sz w:val="24"/>
          <w:szCs w:val="36"/>
        </w:rPr>
        <w:t>0-60%</w:t>
      </w:r>
      <w:r w:rsidRPr="005428A8">
        <w:rPr>
          <w:rFonts w:hint="eastAsia"/>
          <w:color w:val="FF0000"/>
          <w:sz w:val="24"/>
          <w:szCs w:val="36"/>
        </w:rPr>
        <w:t>分值）</w:t>
      </w:r>
    </w:p>
    <w:sectPr w:rsidR="00222BEA" w:rsidRPr="005428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76D13"/>
    <w:rsid w:val="00175FA3"/>
    <w:rsid w:val="00176711"/>
    <w:rsid w:val="00222BEA"/>
    <w:rsid w:val="00245668"/>
    <w:rsid w:val="00323A52"/>
    <w:rsid w:val="00373CB4"/>
    <w:rsid w:val="003A080C"/>
    <w:rsid w:val="003A6AE9"/>
    <w:rsid w:val="003B1266"/>
    <w:rsid w:val="004B2E56"/>
    <w:rsid w:val="005428A8"/>
    <w:rsid w:val="00574481"/>
    <w:rsid w:val="00755EA9"/>
    <w:rsid w:val="008574E0"/>
    <w:rsid w:val="00AA25FF"/>
    <w:rsid w:val="00AD78C2"/>
    <w:rsid w:val="00D3078F"/>
    <w:rsid w:val="00DC0DE3"/>
    <w:rsid w:val="00DE1343"/>
    <w:rsid w:val="00F30804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258873-FD3E-40D5-B767-30796B7E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3A6AE9"/>
    <w:rPr>
      <w:sz w:val="18"/>
      <w:szCs w:val="18"/>
    </w:rPr>
  </w:style>
  <w:style w:type="character" w:customStyle="1" w:styleId="Char">
    <w:name w:val="批注框文本 Char"/>
    <w:basedOn w:val="a0"/>
    <w:link w:val="a6"/>
    <w:rsid w:val="003A6AE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刘林琳</cp:lastModifiedBy>
  <cp:revision>6</cp:revision>
  <dcterms:created xsi:type="dcterms:W3CDTF">2024-04-28T03:22:00Z</dcterms:created>
  <dcterms:modified xsi:type="dcterms:W3CDTF">2024-05-06T00:20:00Z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