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628" w:type="dxa"/>
        <w:tblInd w:w="-856" w:type="dxa"/>
        <w:tblLayout w:type="fixed"/>
        <w:tblLook w:val="04A0"/>
      </w:tblPr>
      <w:tblGrid>
        <w:gridCol w:w="1277"/>
        <w:gridCol w:w="329"/>
        <w:gridCol w:w="426"/>
        <w:gridCol w:w="932"/>
        <w:gridCol w:w="224"/>
        <w:gridCol w:w="756"/>
        <w:gridCol w:w="236"/>
        <w:gridCol w:w="1068"/>
        <w:gridCol w:w="1049"/>
        <w:gridCol w:w="8"/>
        <w:gridCol w:w="802"/>
        <w:gridCol w:w="690"/>
        <w:gridCol w:w="964"/>
        <w:gridCol w:w="867"/>
      </w:tblGrid>
      <w:tr w:rsidR="003F7B16" w:rsidTr="000C5A9F">
        <w:trPr>
          <w:trHeight w:val="420"/>
        </w:trPr>
        <w:tc>
          <w:tcPr>
            <w:tcW w:w="96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F7B16" w:rsidRPr="00697AC2" w:rsidRDefault="0021339F">
            <w:pPr>
              <w:jc w:val="center"/>
              <w:rPr>
                <w:rFonts w:ascii="宋体" w:eastAsia="宋体" w:hAnsi="宋体"/>
                <w:b/>
                <w:bCs/>
                <w:sz w:val="32"/>
                <w:szCs w:val="32"/>
              </w:rPr>
            </w:pPr>
            <w:r w:rsidRPr="00697AC2">
              <w:rPr>
                <w:rFonts w:ascii="宋体" w:eastAsia="宋体" w:hAnsi="宋体" w:hint="eastAsia"/>
                <w:b/>
                <w:bCs/>
                <w:sz w:val="32"/>
                <w:szCs w:val="32"/>
              </w:rPr>
              <w:t>项目支出绩效自评表</w:t>
            </w:r>
          </w:p>
        </w:tc>
      </w:tr>
      <w:tr w:rsidR="003F7B16" w:rsidTr="000C5A9F">
        <w:trPr>
          <w:trHeight w:val="330"/>
        </w:trPr>
        <w:tc>
          <w:tcPr>
            <w:tcW w:w="962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7B16" w:rsidRDefault="0021339F">
            <w:pPr>
              <w:jc w:val="center"/>
            </w:pPr>
            <w:r>
              <w:rPr>
                <w:rFonts w:hint="eastAsia"/>
              </w:rPr>
              <w:t>（  2021  年度）</w:t>
            </w:r>
          </w:p>
        </w:tc>
      </w:tr>
      <w:tr w:rsidR="003F7B16" w:rsidTr="000C5A9F">
        <w:trPr>
          <w:trHeight w:val="330"/>
        </w:trPr>
        <w:tc>
          <w:tcPr>
            <w:tcW w:w="1277" w:type="dxa"/>
            <w:tcBorders>
              <w:top w:val="single" w:sz="4" w:space="0" w:color="auto"/>
            </w:tcBorders>
          </w:tcPr>
          <w:p w:rsidR="003F7B16" w:rsidRPr="0021339F" w:rsidRDefault="0021339F">
            <w:pPr>
              <w:rPr>
                <w:rFonts w:ascii="仿宋" w:eastAsia="仿宋" w:hAnsi="仿宋"/>
              </w:rPr>
            </w:pPr>
            <w:r w:rsidRPr="0021339F">
              <w:rPr>
                <w:rFonts w:ascii="仿宋" w:eastAsia="仿宋" w:hAnsi="仿宋" w:hint="eastAsia"/>
              </w:rPr>
              <w:t>项目名称</w:t>
            </w:r>
          </w:p>
        </w:tc>
        <w:tc>
          <w:tcPr>
            <w:tcW w:w="8351" w:type="dxa"/>
            <w:gridSpan w:val="13"/>
            <w:tcBorders>
              <w:top w:val="single" w:sz="4" w:space="0" w:color="auto"/>
            </w:tcBorders>
          </w:tcPr>
          <w:p w:rsidR="003F7B16" w:rsidRPr="0021339F" w:rsidRDefault="0021339F" w:rsidP="0021339F">
            <w:pPr>
              <w:jc w:val="center"/>
              <w:rPr>
                <w:rFonts w:ascii="仿宋" w:eastAsia="仿宋" w:hAnsi="仿宋"/>
              </w:rPr>
            </w:pPr>
            <w:r w:rsidRPr="0021339F">
              <w:rPr>
                <w:rFonts w:ascii="仿宋" w:eastAsia="仿宋" w:hAnsi="仿宋" w:hint="eastAsia"/>
              </w:rPr>
              <w:t>患者救治费用</w:t>
            </w:r>
          </w:p>
        </w:tc>
      </w:tr>
      <w:tr w:rsidR="003F7B16">
        <w:trPr>
          <w:trHeight w:val="330"/>
        </w:trPr>
        <w:tc>
          <w:tcPr>
            <w:tcW w:w="1277" w:type="dxa"/>
          </w:tcPr>
          <w:p w:rsidR="003F7B16" w:rsidRPr="0021339F" w:rsidRDefault="0021339F">
            <w:pPr>
              <w:rPr>
                <w:rFonts w:ascii="仿宋" w:eastAsia="仿宋" w:hAnsi="仿宋"/>
              </w:rPr>
            </w:pPr>
            <w:r w:rsidRPr="0021339F">
              <w:rPr>
                <w:rFonts w:ascii="仿宋" w:eastAsia="仿宋" w:hAnsi="仿宋" w:hint="eastAsia"/>
              </w:rPr>
              <w:t>主管部门</w:t>
            </w:r>
          </w:p>
        </w:tc>
        <w:tc>
          <w:tcPr>
            <w:tcW w:w="3971" w:type="dxa"/>
            <w:gridSpan w:val="7"/>
          </w:tcPr>
          <w:p w:rsidR="003F7B16" w:rsidRPr="0021339F" w:rsidRDefault="0021339F">
            <w:pPr>
              <w:rPr>
                <w:rFonts w:ascii="仿宋" w:eastAsia="仿宋" w:hAnsi="仿宋"/>
              </w:rPr>
            </w:pPr>
            <w:r w:rsidRPr="0021339F">
              <w:rPr>
                <w:rFonts w:ascii="仿宋" w:eastAsia="仿宋" w:hAnsi="仿宋" w:hint="eastAsia"/>
              </w:rPr>
              <w:t>北京市医院管理中心</w:t>
            </w:r>
          </w:p>
        </w:tc>
        <w:tc>
          <w:tcPr>
            <w:tcW w:w="1859" w:type="dxa"/>
            <w:gridSpan w:val="3"/>
          </w:tcPr>
          <w:p w:rsidR="003F7B16" w:rsidRPr="0021339F" w:rsidRDefault="0021339F">
            <w:pPr>
              <w:rPr>
                <w:rFonts w:ascii="仿宋" w:eastAsia="仿宋" w:hAnsi="仿宋"/>
              </w:rPr>
            </w:pPr>
            <w:r w:rsidRPr="0021339F">
              <w:rPr>
                <w:rFonts w:ascii="仿宋" w:eastAsia="仿宋" w:hAnsi="仿宋" w:hint="eastAsia"/>
              </w:rPr>
              <w:t>实施单位</w:t>
            </w:r>
          </w:p>
        </w:tc>
        <w:tc>
          <w:tcPr>
            <w:tcW w:w="2521" w:type="dxa"/>
            <w:gridSpan w:val="3"/>
          </w:tcPr>
          <w:p w:rsidR="003F7B16" w:rsidRDefault="0021339F">
            <w:r w:rsidRPr="0021339F">
              <w:rPr>
                <w:rFonts w:ascii="仿宋" w:eastAsia="仿宋" w:hAnsi="仿宋" w:hint="eastAsia"/>
              </w:rPr>
              <w:t>北京积水潭医院</w:t>
            </w:r>
          </w:p>
        </w:tc>
      </w:tr>
      <w:tr w:rsidR="003F7B16">
        <w:trPr>
          <w:trHeight w:val="330"/>
        </w:trPr>
        <w:tc>
          <w:tcPr>
            <w:tcW w:w="1277" w:type="dxa"/>
          </w:tcPr>
          <w:p w:rsidR="003F7B16" w:rsidRPr="0021339F" w:rsidRDefault="0021339F">
            <w:pPr>
              <w:rPr>
                <w:rFonts w:ascii="仿宋" w:eastAsia="仿宋" w:hAnsi="仿宋"/>
              </w:rPr>
            </w:pPr>
            <w:r w:rsidRPr="0021339F">
              <w:rPr>
                <w:rFonts w:ascii="仿宋" w:eastAsia="仿宋" w:hAnsi="仿宋" w:hint="eastAsia"/>
              </w:rPr>
              <w:t>项目负责人</w:t>
            </w:r>
          </w:p>
        </w:tc>
        <w:tc>
          <w:tcPr>
            <w:tcW w:w="3971" w:type="dxa"/>
            <w:gridSpan w:val="7"/>
          </w:tcPr>
          <w:p w:rsidR="003F7B16" w:rsidRPr="0021339F" w:rsidRDefault="0021339F">
            <w:pPr>
              <w:rPr>
                <w:rFonts w:ascii="仿宋" w:eastAsia="仿宋" w:hAnsi="仿宋"/>
              </w:rPr>
            </w:pPr>
            <w:r w:rsidRPr="0021339F">
              <w:rPr>
                <w:rFonts w:ascii="仿宋" w:eastAsia="仿宋" w:hAnsi="仿宋" w:hint="eastAsia"/>
              </w:rPr>
              <w:t>新增项目</w:t>
            </w:r>
          </w:p>
        </w:tc>
        <w:tc>
          <w:tcPr>
            <w:tcW w:w="1859" w:type="dxa"/>
            <w:gridSpan w:val="3"/>
          </w:tcPr>
          <w:p w:rsidR="003F7B16" w:rsidRPr="0021339F" w:rsidRDefault="0021339F">
            <w:pPr>
              <w:rPr>
                <w:rFonts w:ascii="仿宋" w:eastAsia="仿宋" w:hAnsi="仿宋"/>
              </w:rPr>
            </w:pPr>
            <w:r w:rsidRPr="0021339F">
              <w:rPr>
                <w:rFonts w:ascii="仿宋" w:eastAsia="仿宋" w:hAnsi="仿宋" w:hint="eastAsia"/>
              </w:rPr>
              <w:t>联系电话</w:t>
            </w:r>
          </w:p>
        </w:tc>
        <w:tc>
          <w:tcPr>
            <w:tcW w:w="2521" w:type="dxa"/>
            <w:gridSpan w:val="3"/>
          </w:tcPr>
          <w:p w:rsidR="003F7B16" w:rsidRDefault="0021339F">
            <w:r w:rsidRPr="000C5A9F">
              <w:rPr>
                <w:rFonts w:ascii="仿宋" w:eastAsia="仿宋" w:hAnsi="仿宋" w:hint="eastAsia"/>
              </w:rPr>
              <w:t>58516688</w:t>
            </w:r>
          </w:p>
        </w:tc>
      </w:tr>
      <w:tr w:rsidR="000C5A9F" w:rsidTr="0021339F">
        <w:trPr>
          <w:trHeight w:val="330"/>
        </w:trPr>
        <w:tc>
          <w:tcPr>
            <w:tcW w:w="1277" w:type="dxa"/>
            <w:vMerge w:val="restart"/>
          </w:tcPr>
          <w:p w:rsidR="000C5A9F" w:rsidRPr="0021339F" w:rsidRDefault="000C5A9F">
            <w:pPr>
              <w:rPr>
                <w:rFonts w:ascii="仿宋" w:eastAsia="仿宋" w:hAnsi="仿宋"/>
              </w:rPr>
            </w:pPr>
            <w:r w:rsidRPr="0021339F">
              <w:rPr>
                <w:rFonts w:ascii="仿宋" w:eastAsia="仿宋" w:hAnsi="仿宋" w:hint="eastAsia"/>
              </w:rPr>
              <w:t>项目资金</w:t>
            </w:r>
          </w:p>
          <w:p w:rsidR="000C5A9F" w:rsidRPr="0021339F" w:rsidRDefault="000C5A9F" w:rsidP="002902E1">
            <w:pPr>
              <w:rPr>
                <w:rFonts w:ascii="仿宋" w:eastAsia="仿宋" w:hAnsi="仿宋"/>
              </w:rPr>
            </w:pPr>
            <w:r w:rsidRPr="000C5A9F">
              <w:rPr>
                <w:rFonts w:ascii="仿宋" w:eastAsia="仿宋" w:hAnsi="仿宋" w:hint="eastAsia"/>
              </w:rPr>
              <w:t>（万元）</w:t>
            </w:r>
          </w:p>
        </w:tc>
        <w:tc>
          <w:tcPr>
            <w:tcW w:w="1687" w:type="dxa"/>
            <w:gridSpan w:val="3"/>
          </w:tcPr>
          <w:p w:rsidR="000C5A9F" w:rsidRPr="0021339F" w:rsidRDefault="000C5A9F">
            <w:pPr>
              <w:rPr>
                <w:rFonts w:ascii="仿宋" w:eastAsia="仿宋" w:hAnsi="仿宋"/>
              </w:rPr>
            </w:pPr>
            <w:r w:rsidRPr="0021339F">
              <w:rPr>
                <w:rFonts w:ascii="仿宋" w:eastAsia="仿宋" w:hAnsi="仿宋" w:hint="eastAsia"/>
              </w:rPr>
              <w:t xml:space="preserve">　</w:t>
            </w:r>
          </w:p>
        </w:tc>
        <w:tc>
          <w:tcPr>
            <w:tcW w:w="980" w:type="dxa"/>
            <w:gridSpan w:val="2"/>
          </w:tcPr>
          <w:p w:rsidR="000C5A9F" w:rsidRPr="0021339F" w:rsidRDefault="000C5A9F">
            <w:pPr>
              <w:rPr>
                <w:rFonts w:ascii="仿宋" w:eastAsia="仿宋" w:hAnsi="仿宋"/>
              </w:rPr>
            </w:pPr>
            <w:r w:rsidRPr="0021339F">
              <w:rPr>
                <w:rFonts w:ascii="仿宋" w:eastAsia="仿宋" w:hAnsi="仿宋" w:hint="eastAsia"/>
              </w:rPr>
              <w:t>年初预算数</w:t>
            </w:r>
          </w:p>
        </w:tc>
        <w:tc>
          <w:tcPr>
            <w:tcW w:w="1304" w:type="dxa"/>
            <w:gridSpan w:val="2"/>
          </w:tcPr>
          <w:p w:rsidR="000C5A9F" w:rsidRPr="0021339F" w:rsidRDefault="000C5A9F">
            <w:pPr>
              <w:rPr>
                <w:rFonts w:ascii="仿宋" w:eastAsia="仿宋" w:hAnsi="仿宋"/>
              </w:rPr>
            </w:pPr>
            <w:r w:rsidRPr="0021339F">
              <w:rPr>
                <w:rFonts w:ascii="仿宋" w:eastAsia="仿宋" w:hAnsi="仿宋" w:hint="eastAsia"/>
              </w:rPr>
              <w:t>全年预算数</w:t>
            </w:r>
          </w:p>
        </w:tc>
        <w:tc>
          <w:tcPr>
            <w:tcW w:w="1859" w:type="dxa"/>
            <w:gridSpan w:val="3"/>
          </w:tcPr>
          <w:p w:rsidR="000C5A9F" w:rsidRPr="0021339F" w:rsidRDefault="000C5A9F">
            <w:pPr>
              <w:rPr>
                <w:rFonts w:ascii="仿宋" w:eastAsia="仿宋" w:hAnsi="仿宋"/>
              </w:rPr>
            </w:pPr>
            <w:r w:rsidRPr="0021339F">
              <w:rPr>
                <w:rFonts w:ascii="仿宋" w:eastAsia="仿宋" w:hAnsi="仿宋" w:hint="eastAsia"/>
              </w:rPr>
              <w:t>全年执行数</w:t>
            </w:r>
          </w:p>
        </w:tc>
        <w:tc>
          <w:tcPr>
            <w:tcW w:w="690" w:type="dxa"/>
          </w:tcPr>
          <w:p w:rsidR="000C5A9F" w:rsidRPr="0021339F" w:rsidRDefault="000C5A9F">
            <w:pPr>
              <w:rPr>
                <w:rFonts w:ascii="仿宋" w:eastAsia="仿宋" w:hAnsi="仿宋"/>
              </w:rPr>
            </w:pPr>
            <w:r w:rsidRPr="0021339F">
              <w:rPr>
                <w:rFonts w:ascii="仿宋" w:eastAsia="仿宋" w:hAnsi="仿宋" w:hint="eastAsia"/>
              </w:rPr>
              <w:t>分值</w:t>
            </w:r>
          </w:p>
        </w:tc>
        <w:tc>
          <w:tcPr>
            <w:tcW w:w="964" w:type="dxa"/>
          </w:tcPr>
          <w:p w:rsidR="000C5A9F" w:rsidRPr="0021339F" w:rsidRDefault="000C5A9F">
            <w:pPr>
              <w:rPr>
                <w:rFonts w:ascii="仿宋" w:eastAsia="仿宋" w:hAnsi="仿宋"/>
              </w:rPr>
            </w:pPr>
            <w:r w:rsidRPr="0021339F">
              <w:rPr>
                <w:rFonts w:ascii="仿宋" w:eastAsia="仿宋" w:hAnsi="仿宋" w:hint="eastAsia"/>
              </w:rPr>
              <w:t>执行率</w:t>
            </w:r>
          </w:p>
        </w:tc>
        <w:tc>
          <w:tcPr>
            <w:tcW w:w="867" w:type="dxa"/>
          </w:tcPr>
          <w:p w:rsidR="000C5A9F" w:rsidRPr="0021339F" w:rsidRDefault="000C5A9F">
            <w:pPr>
              <w:rPr>
                <w:rFonts w:ascii="仿宋" w:eastAsia="仿宋" w:hAnsi="仿宋"/>
              </w:rPr>
            </w:pPr>
            <w:r w:rsidRPr="0021339F">
              <w:rPr>
                <w:rFonts w:ascii="仿宋" w:eastAsia="仿宋" w:hAnsi="仿宋" w:hint="eastAsia"/>
              </w:rPr>
              <w:t>得分</w:t>
            </w:r>
          </w:p>
        </w:tc>
      </w:tr>
      <w:tr w:rsidR="000C5A9F" w:rsidTr="0021339F">
        <w:trPr>
          <w:trHeight w:val="330"/>
        </w:trPr>
        <w:tc>
          <w:tcPr>
            <w:tcW w:w="1277" w:type="dxa"/>
            <w:vMerge/>
          </w:tcPr>
          <w:p w:rsidR="000C5A9F" w:rsidRPr="000C5A9F" w:rsidRDefault="000C5A9F">
            <w:pPr>
              <w:rPr>
                <w:rFonts w:ascii="仿宋" w:eastAsia="仿宋" w:hAnsi="仿宋"/>
              </w:rPr>
            </w:pPr>
          </w:p>
        </w:tc>
        <w:tc>
          <w:tcPr>
            <w:tcW w:w="1687" w:type="dxa"/>
            <w:gridSpan w:val="3"/>
          </w:tcPr>
          <w:p w:rsidR="000C5A9F" w:rsidRPr="000C5A9F" w:rsidRDefault="000C5A9F">
            <w:pPr>
              <w:rPr>
                <w:rFonts w:ascii="仿宋" w:eastAsia="仿宋" w:hAnsi="仿宋"/>
              </w:rPr>
            </w:pPr>
            <w:r w:rsidRPr="000C5A9F">
              <w:rPr>
                <w:rFonts w:ascii="仿宋" w:eastAsia="仿宋" w:hAnsi="仿宋" w:hint="eastAsia"/>
              </w:rPr>
              <w:t>年度资金总额</w:t>
            </w:r>
          </w:p>
        </w:tc>
        <w:tc>
          <w:tcPr>
            <w:tcW w:w="980" w:type="dxa"/>
            <w:gridSpan w:val="2"/>
            <w:noWrap/>
          </w:tcPr>
          <w:p w:rsidR="000C5A9F" w:rsidRPr="0021339F" w:rsidRDefault="000C5A9F" w:rsidP="0021339F">
            <w:pPr>
              <w:rPr>
                <w:rFonts w:ascii="仿宋" w:eastAsia="仿宋" w:hAnsi="仿宋"/>
              </w:rPr>
            </w:pPr>
            <w:r w:rsidRPr="0021339F">
              <w:rPr>
                <w:rFonts w:ascii="仿宋" w:eastAsia="仿宋" w:hAnsi="仿宋"/>
              </w:rPr>
              <w:t>0.16683</w:t>
            </w:r>
          </w:p>
        </w:tc>
        <w:tc>
          <w:tcPr>
            <w:tcW w:w="1304" w:type="dxa"/>
            <w:gridSpan w:val="2"/>
          </w:tcPr>
          <w:p w:rsidR="000C5A9F" w:rsidRPr="0021339F" w:rsidRDefault="000C5A9F" w:rsidP="0021339F">
            <w:pPr>
              <w:rPr>
                <w:rFonts w:ascii="仿宋" w:eastAsia="仿宋" w:hAnsi="仿宋"/>
              </w:rPr>
            </w:pPr>
            <w:r w:rsidRPr="0021339F">
              <w:rPr>
                <w:rFonts w:ascii="仿宋" w:eastAsia="仿宋" w:hAnsi="仿宋"/>
              </w:rPr>
              <w:t>0.16683</w:t>
            </w:r>
          </w:p>
        </w:tc>
        <w:tc>
          <w:tcPr>
            <w:tcW w:w="1859" w:type="dxa"/>
            <w:gridSpan w:val="3"/>
          </w:tcPr>
          <w:p w:rsidR="000C5A9F" w:rsidRPr="0021339F" w:rsidRDefault="000C5A9F" w:rsidP="0021339F">
            <w:pPr>
              <w:rPr>
                <w:rFonts w:ascii="仿宋" w:eastAsia="仿宋" w:hAnsi="仿宋"/>
              </w:rPr>
            </w:pPr>
            <w:r w:rsidRPr="0021339F">
              <w:rPr>
                <w:rFonts w:ascii="仿宋" w:eastAsia="仿宋" w:hAnsi="仿宋"/>
              </w:rPr>
              <w:t>0.16683</w:t>
            </w:r>
          </w:p>
        </w:tc>
        <w:tc>
          <w:tcPr>
            <w:tcW w:w="690" w:type="dxa"/>
          </w:tcPr>
          <w:p w:rsidR="000C5A9F" w:rsidRPr="0021339F" w:rsidRDefault="000C5A9F" w:rsidP="0021339F">
            <w:pPr>
              <w:rPr>
                <w:rFonts w:ascii="仿宋" w:eastAsia="仿宋" w:hAnsi="仿宋"/>
              </w:rPr>
            </w:pPr>
            <w:r w:rsidRPr="0021339F">
              <w:rPr>
                <w:rFonts w:ascii="仿宋" w:eastAsia="仿宋" w:hAnsi="仿宋" w:hint="eastAsia"/>
              </w:rPr>
              <w:t>10</w:t>
            </w:r>
          </w:p>
        </w:tc>
        <w:tc>
          <w:tcPr>
            <w:tcW w:w="964" w:type="dxa"/>
          </w:tcPr>
          <w:p w:rsidR="000C5A9F" w:rsidRPr="0021339F" w:rsidRDefault="000C5A9F" w:rsidP="0021339F">
            <w:pPr>
              <w:rPr>
                <w:rFonts w:ascii="仿宋" w:eastAsia="仿宋" w:hAnsi="仿宋"/>
              </w:rPr>
            </w:pPr>
            <w:r w:rsidRPr="0021339F">
              <w:rPr>
                <w:rFonts w:ascii="仿宋" w:eastAsia="仿宋" w:hAnsi="仿宋" w:hint="eastAsia"/>
              </w:rPr>
              <w:t>100%</w:t>
            </w:r>
          </w:p>
        </w:tc>
        <w:tc>
          <w:tcPr>
            <w:tcW w:w="867" w:type="dxa"/>
          </w:tcPr>
          <w:p w:rsidR="000C5A9F" w:rsidRPr="0021339F" w:rsidRDefault="000C5A9F" w:rsidP="0021339F">
            <w:pPr>
              <w:rPr>
                <w:rFonts w:ascii="仿宋" w:eastAsia="仿宋" w:hAnsi="仿宋"/>
              </w:rPr>
            </w:pPr>
            <w:r w:rsidRPr="0021339F">
              <w:rPr>
                <w:rFonts w:ascii="仿宋" w:eastAsia="仿宋" w:hAnsi="仿宋" w:hint="eastAsia"/>
              </w:rPr>
              <w:t>10</w:t>
            </w:r>
          </w:p>
        </w:tc>
      </w:tr>
      <w:tr w:rsidR="003F7B16" w:rsidTr="0021339F">
        <w:trPr>
          <w:trHeight w:val="600"/>
        </w:trPr>
        <w:tc>
          <w:tcPr>
            <w:tcW w:w="1277" w:type="dxa"/>
            <w:noWrap/>
          </w:tcPr>
          <w:p w:rsidR="003F7B16" w:rsidRDefault="0021339F">
            <w:r>
              <w:rPr>
                <w:rFonts w:hint="eastAsia"/>
              </w:rPr>
              <w:t xml:space="preserve">　</w:t>
            </w:r>
          </w:p>
        </w:tc>
        <w:tc>
          <w:tcPr>
            <w:tcW w:w="1687" w:type="dxa"/>
            <w:gridSpan w:val="3"/>
          </w:tcPr>
          <w:p w:rsidR="003F7B16" w:rsidRPr="0021339F" w:rsidRDefault="0021339F">
            <w:pPr>
              <w:rPr>
                <w:rFonts w:ascii="仿宋" w:eastAsia="仿宋" w:hAnsi="仿宋"/>
              </w:rPr>
            </w:pPr>
            <w:r w:rsidRPr="0021339F">
              <w:rPr>
                <w:rFonts w:ascii="仿宋" w:eastAsia="仿宋" w:hAnsi="仿宋" w:hint="eastAsia"/>
              </w:rPr>
              <w:t>其中：当年财政拨款</w:t>
            </w:r>
          </w:p>
        </w:tc>
        <w:tc>
          <w:tcPr>
            <w:tcW w:w="980" w:type="dxa"/>
            <w:gridSpan w:val="2"/>
          </w:tcPr>
          <w:p w:rsidR="003F7B16" w:rsidRPr="0021339F" w:rsidRDefault="0021339F" w:rsidP="0021339F">
            <w:pPr>
              <w:rPr>
                <w:rFonts w:ascii="仿宋" w:eastAsia="仿宋" w:hAnsi="仿宋"/>
              </w:rPr>
            </w:pPr>
            <w:r w:rsidRPr="0021339F">
              <w:rPr>
                <w:rFonts w:ascii="仿宋" w:eastAsia="仿宋" w:hAnsi="仿宋"/>
              </w:rPr>
              <w:t>0.16683</w:t>
            </w:r>
          </w:p>
        </w:tc>
        <w:tc>
          <w:tcPr>
            <w:tcW w:w="1304" w:type="dxa"/>
            <w:gridSpan w:val="2"/>
          </w:tcPr>
          <w:p w:rsidR="003F7B16" w:rsidRPr="0021339F" w:rsidRDefault="0021339F" w:rsidP="0021339F">
            <w:pPr>
              <w:rPr>
                <w:rFonts w:ascii="仿宋" w:eastAsia="仿宋" w:hAnsi="仿宋"/>
              </w:rPr>
            </w:pPr>
            <w:r w:rsidRPr="0021339F">
              <w:rPr>
                <w:rFonts w:ascii="仿宋" w:eastAsia="仿宋" w:hAnsi="仿宋"/>
              </w:rPr>
              <w:t>0.16683</w:t>
            </w:r>
          </w:p>
        </w:tc>
        <w:tc>
          <w:tcPr>
            <w:tcW w:w="1859" w:type="dxa"/>
            <w:gridSpan w:val="3"/>
          </w:tcPr>
          <w:p w:rsidR="003F7B16" w:rsidRPr="0021339F" w:rsidRDefault="0021339F" w:rsidP="0021339F">
            <w:pPr>
              <w:rPr>
                <w:rFonts w:ascii="仿宋" w:eastAsia="仿宋" w:hAnsi="仿宋"/>
              </w:rPr>
            </w:pPr>
            <w:r w:rsidRPr="0021339F">
              <w:rPr>
                <w:rFonts w:ascii="仿宋" w:eastAsia="仿宋" w:hAnsi="仿宋"/>
              </w:rPr>
              <w:t>0.16683</w:t>
            </w:r>
          </w:p>
        </w:tc>
        <w:tc>
          <w:tcPr>
            <w:tcW w:w="690" w:type="dxa"/>
          </w:tcPr>
          <w:p w:rsidR="003F7B16" w:rsidRDefault="0021339F" w:rsidP="0021339F">
            <w:pPr>
              <w:rPr>
                <w:szCs w:val="21"/>
              </w:rPr>
            </w:pPr>
            <w:r w:rsidRPr="0021339F">
              <w:rPr>
                <w:rFonts w:ascii="仿宋" w:eastAsia="仿宋" w:hAnsi="仿宋" w:hint="eastAsia"/>
              </w:rPr>
              <w:t>—</w:t>
            </w:r>
          </w:p>
        </w:tc>
        <w:tc>
          <w:tcPr>
            <w:tcW w:w="964" w:type="dxa"/>
          </w:tcPr>
          <w:p w:rsidR="003F7B16" w:rsidRPr="0021339F" w:rsidRDefault="0021339F" w:rsidP="0021339F">
            <w:pPr>
              <w:rPr>
                <w:rFonts w:ascii="仿宋" w:eastAsia="仿宋" w:hAnsi="仿宋"/>
              </w:rPr>
            </w:pPr>
            <w:r w:rsidRPr="0021339F">
              <w:rPr>
                <w:rFonts w:ascii="仿宋" w:eastAsia="仿宋" w:hAnsi="仿宋" w:hint="eastAsia"/>
              </w:rPr>
              <w:t>100%</w:t>
            </w:r>
          </w:p>
        </w:tc>
        <w:tc>
          <w:tcPr>
            <w:tcW w:w="867" w:type="dxa"/>
          </w:tcPr>
          <w:p w:rsidR="003F7B16" w:rsidRPr="0021339F" w:rsidRDefault="0021339F" w:rsidP="0021339F">
            <w:pPr>
              <w:rPr>
                <w:rFonts w:ascii="仿宋" w:eastAsia="仿宋" w:hAnsi="仿宋"/>
              </w:rPr>
            </w:pPr>
            <w:r w:rsidRPr="0021339F">
              <w:rPr>
                <w:rFonts w:ascii="仿宋" w:eastAsia="仿宋" w:hAnsi="仿宋" w:hint="eastAsia"/>
              </w:rPr>
              <w:t>—</w:t>
            </w:r>
          </w:p>
        </w:tc>
      </w:tr>
      <w:tr w:rsidR="003F7B16" w:rsidTr="0021339F">
        <w:trPr>
          <w:trHeight w:val="330"/>
        </w:trPr>
        <w:tc>
          <w:tcPr>
            <w:tcW w:w="1277" w:type="dxa"/>
            <w:noWrap/>
          </w:tcPr>
          <w:p w:rsidR="003F7B16" w:rsidRDefault="0021339F">
            <w:r>
              <w:rPr>
                <w:rFonts w:hint="eastAsia"/>
              </w:rPr>
              <w:t xml:space="preserve">　</w:t>
            </w:r>
          </w:p>
        </w:tc>
        <w:tc>
          <w:tcPr>
            <w:tcW w:w="1687" w:type="dxa"/>
            <w:gridSpan w:val="3"/>
          </w:tcPr>
          <w:p w:rsidR="003F7B16" w:rsidRPr="0021339F" w:rsidRDefault="0021339F">
            <w:pPr>
              <w:rPr>
                <w:rFonts w:ascii="仿宋" w:eastAsia="仿宋" w:hAnsi="仿宋"/>
              </w:rPr>
            </w:pPr>
            <w:r w:rsidRPr="0021339F">
              <w:rPr>
                <w:rFonts w:ascii="仿宋" w:eastAsia="仿宋" w:hAnsi="仿宋" w:hint="eastAsia"/>
              </w:rPr>
              <w:t xml:space="preserve">  上年结转资金</w:t>
            </w:r>
          </w:p>
        </w:tc>
        <w:tc>
          <w:tcPr>
            <w:tcW w:w="980" w:type="dxa"/>
            <w:gridSpan w:val="2"/>
          </w:tcPr>
          <w:p w:rsidR="003F7B16" w:rsidRDefault="0021339F">
            <w:r>
              <w:rPr>
                <w:rFonts w:hint="eastAsia"/>
              </w:rPr>
              <w:t xml:space="preserve">　</w:t>
            </w:r>
          </w:p>
        </w:tc>
        <w:tc>
          <w:tcPr>
            <w:tcW w:w="1304" w:type="dxa"/>
            <w:gridSpan w:val="2"/>
          </w:tcPr>
          <w:p w:rsidR="003F7B16" w:rsidRDefault="0021339F">
            <w:r>
              <w:rPr>
                <w:rFonts w:hint="eastAsia"/>
              </w:rPr>
              <w:t xml:space="preserve">　</w:t>
            </w:r>
          </w:p>
        </w:tc>
        <w:tc>
          <w:tcPr>
            <w:tcW w:w="1859" w:type="dxa"/>
            <w:gridSpan w:val="3"/>
          </w:tcPr>
          <w:p w:rsidR="003F7B16" w:rsidRDefault="0021339F">
            <w:r>
              <w:rPr>
                <w:rFonts w:hint="eastAsia"/>
              </w:rPr>
              <w:t xml:space="preserve">　</w:t>
            </w:r>
          </w:p>
        </w:tc>
        <w:tc>
          <w:tcPr>
            <w:tcW w:w="690" w:type="dxa"/>
          </w:tcPr>
          <w:p w:rsidR="003F7B16" w:rsidRDefault="0021339F">
            <w:r>
              <w:rPr>
                <w:rFonts w:hint="eastAsia"/>
              </w:rPr>
              <w:t>—</w:t>
            </w:r>
          </w:p>
        </w:tc>
        <w:tc>
          <w:tcPr>
            <w:tcW w:w="964" w:type="dxa"/>
          </w:tcPr>
          <w:p w:rsidR="003F7B16" w:rsidRDefault="0021339F">
            <w:r>
              <w:rPr>
                <w:rFonts w:hint="eastAsia"/>
              </w:rPr>
              <w:t xml:space="preserve">　</w:t>
            </w:r>
          </w:p>
        </w:tc>
        <w:tc>
          <w:tcPr>
            <w:tcW w:w="867" w:type="dxa"/>
          </w:tcPr>
          <w:p w:rsidR="003F7B16" w:rsidRDefault="0021339F">
            <w:r>
              <w:rPr>
                <w:rFonts w:hint="eastAsia"/>
              </w:rPr>
              <w:t>—</w:t>
            </w:r>
          </w:p>
        </w:tc>
      </w:tr>
      <w:tr w:rsidR="003F7B16" w:rsidTr="0021339F">
        <w:trPr>
          <w:trHeight w:val="330"/>
        </w:trPr>
        <w:tc>
          <w:tcPr>
            <w:tcW w:w="1277" w:type="dxa"/>
            <w:noWrap/>
          </w:tcPr>
          <w:p w:rsidR="003F7B16" w:rsidRDefault="0021339F">
            <w:r>
              <w:rPr>
                <w:rFonts w:hint="eastAsia"/>
              </w:rPr>
              <w:t xml:space="preserve">　</w:t>
            </w:r>
          </w:p>
        </w:tc>
        <w:tc>
          <w:tcPr>
            <w:tcW w:w="1687" w:type="dxa"/>
            <w:gridSpan w:val="3"/>
          </w:tcPr>
          <w:p w:rsidR="003F7B16" w:rsidRPr="0021339F" w:rsidRDefault="0021339F">
            <w:pPr>
              <w:rPr>
                <w:rFonts w:ascii="仿宋" w:eastAsia="仿宋" w:hAnsi="仿宋"/>
              </w:rPr>
            </w:pPr>
            <w:r w:rsidRPr="0021339F">
              <w:rPr>
                <w:rFonts w:ascii="仿宋" w:eastAsia="仿宋" w:hAnsi="仿宋" w:hint="eastAsia"/>
              </w:rPr>
              <w:t xml:space="preserve">  其他资金</w:t>
            </w:r>
          </w:p>
        </w:tc>
        <w:tc>
          <w:tcPr>
            <w:tcW w:w="980" w:type="dxa"/>
            <w:gridSpan w:val="2"/>
          </w:tcPr>
          <w:p w:rsidR="003F7B16" w:rsidRDefault="0021339F">
            <w:r>
              <w:rPr>
                <w:rFonts w:hint="eastAsia"/>
              </w:rPr>
              <w:t xml:space="preserve">　</w:t>
            </w:r>
          </w:p>
        </w:tc>
        <w:tc>
          <w:tcPr>
            <w:tcW w:w="1304" w:type="dxa"/>
            <w:gridSpan w:val="2"/>
          </w:tcPr>
          <w:p w:rsidR="003F7B16" w:rsidRDefault="0021339F">
            <w:r>
              <w:rPr>
                <w:rFonts w:hint="eastAsia"/>
              </w:rPr>
              <w:t xml:space="preserve">　</w:t>
            </w:r>
          </w:p>
        </w:tc>
        <w:tc>
          <w:tcPr>
            <w:tcW w:w="1859" w:type="dxa"/>
            <w:gridSpan w:val="3"/>
          </w:tcPr>
          <w:p w:rsidR="003F7B16" w:rsidRDefault="0021339F">
            <w:r>
              <w:rPr>
                <w:rFonts w:hint="eastAsia"/>
              </w:rPr>
              <w:t xml:space="preserve">　</w:t>
            </w:r>
          </w:p>
        </w:tc>
        <w:tc>
          <w:tcPr>
            <w:tcW w:w="690" w:type="dxa"/>
          </w:tcPr>
          <w:p w:rsidR="003F7B16" w:rsidRDefault="0021339F">
            <w:r>
              <w:rPr>
                <w:rFonts w:hint="eastAsia"/>
              </w:rPr>
              <w:t>—</w:t>
            </w:r>
          </w:p>
        </w:tc>
        <w:tc>
          <w:tcPr>
            <w:tcW w:w="964" w:type="dxa"/>
          </w:tcPr>
          <w:p w:rsidR="003F7B16" w:rsidRDefault="0021339F">
            <w:r>
              <w:rPr>
                <w:rFonts w:hint="eastAsia"/>
              </w:rPr>
              <w:t xml:space="preserve">　</w:t>
            </w:r>
          </w:p>
        </w:tc>
        <w:tc>
          <w:tcPr>
            <w:tcW w:w="867" w:type="dxa"/>
          </w:tcPr>
          <w:p w:rsidR="003F7B16" w:rsidRDefault="0021339F">
            <w:r>
              <w:rPr>
                <w:rFonts w:hint="eastAsia"/>
              </w:rPr>
              <w:t>—</w:t>
            </w:r>
          </w:p>
        </w:tc>
      </w:tr>
      <w:tr w:rsidR="003F7B16">
        <w:trPr>
          <w:trHeight w:val="330"/>
        </w:trPr>
        <w:tc>
          <w:tcPr>
            <w:tcW w:w="1606" w:type="dxa"/>
            <w:gridSpan w:val="2"/>
            <w:vMerge w:val="restart"/>
          </w:tcPr>
          <w:p w:rsidR="003F7B16" w:rsidRPr="0021339F" w:rsidRDefault="0021339F">
            <w:pPr>
              <w:rPr>
                <w:rFonts w:ascii="仿宋" w:eastAsia="仿宋" w:hAnsi="仿宋"/>
              </w:rPr>
            </w:pPr>
            <w:r w:rsidRPr="0021339F">
              <w:rPr>
                <w:rFonts w:ascii="仿宋" w:eastAsia="仿宋" w:hAnsi="仿宋" w:hint="eastAsia"/>
              </w:rPr>
              <w:t>年度总体目标</w:t>
            </w:r>
          </w:p>
        </w:tc>
        <w:tc>
          <w:tcPr>
            <w:tcW w:w="3642" w:type="dxa"/>
            <w:gridSpan w:val="6"/>
          </w:tcPr>
          <w:p w:rsidR="003F7B16" w:rsidRPr="0021339F" w:rsidRDefault="0021339F">
            <w:pPr>
              <w:rPr>
                <w:rFonts w:ascii="仿宋" w:eastAsia="仿宋" w:hAnsi="仿宋"/>
              </w:rPr>
            </w:pPr>
            <w:r w:rsidRPr="0021339F">
              <w:rPr>
                <w:rFonts w:ascii="仿宋" w:eastAsia="仿宋" w:hAnsi="仿宋" w:hint="eastAsia"/>
              </w:rPr>
              <w:t>预期目标</w:t>
            </w:r>
          </w:p>
        </w:tc>
        <w:tc>
          <w:tcPr>
            <w:tcW w:w="4380" w:type="dxa"/>
            <w:gridSpan w:val="6"/>
          </w:tcPr>
          <w:p w:rsidR="003F7B16" w:rsidRPr="0021339F" w:rsidRDefault="0021339F">
            <w:pPr>
              <w:rPr>
                <w:rFonts w:ascii="仿宋" w:eastAsia="仿宋" w:hAnsi="仿宋"/>
              </w:rPr>
            </w:pPr>
            <w:r w:rsidRPr="0021339F">
              <w:rPr>
                <w:rFonts w:ascii="仿宋" w:eastAsia="仿宋" w:hAnsi="仿宋" w:hint="eastAsia"/>
              </w:rPr>
              <w:t>实际完成情况</w:t>
            </w:r>
          </w:p>
        </w:tc>
      </w:tr>
      <w:tr w:rsidR="003F7B16">
        <w:trPr>
          <w:trHeight w:val="802"/>
        </w:trPr>
        <w:tc>
          <w:tcPr>
            <w:tcW w:w="1606" w:type="dxa"/>
            <w:gridSpan w:val="2"/>
            <w:vMerge/>
          </w:tcPr>
          <w:p w:rsidR="003F7B16" w:rsidRPr="0021339F" w:rsidRDefault="003F7B16">
            <w:pPr>
              <w:rPr>
                <w:rFonts w:ascii="仿宋" w:eastAsia="仿宋" w:hAnsi="仿宋"/>
              </w:rPr>
            </w:pPr>
          </w:p>
        </w:tc>
        <w:tc>
          <w:tcPr>
            <w:tcW w:w="3642" w:type="dxa"/>
            <w:gridSpan w:val="6"/>
          </w:tcPr>
          <w:p w:rsidR="003F7B16" w:rsidRPr="0021339F" w:rsidRDefault="0021339F">
            <w:pPr>
              <w:rPr>
                <w:rFonts w:ascii="仿宋" w:eastAsia="仿宋" w:hAnsi="仿宋"/>
              </w:rPr>
            </w:pPr>
            <w:r w:rsidRPr="0021339F">
              <w:rPr>
                <w:rFonts w:ascii="仿宋" w:eastAsia="仿宋" w:hAnsi="仿宋" w:hint="eastAsia"/>
              </w:rPr>
              <w:t>患者救治费用</w:t>
            </w:r>
          </w:p>
        </w:tc>
        <w:tc>
          <w:tcPr>
            <w:tcW w:w="4380" w:type="dxa"/>
            <w:gridSpan w:val="6"/>
          </w:tcPr>
          <w:p w:rsidR="003F7B16" w:rsidRPr="0021339F" w:rsidRDefault="0021339F">
            <w:pPr>
              <w:rPr>
                <w:rFonts w:ascii="仿宋" w:eastAsia="仿宋" w:hAnsi="仿宋"/>
              </w:rPr>
            </w:pPr>
            <w:r w:rsidRPr="0021339F">
              <w:rPr>
                <w:rFonts w:ascii="仿宋" w:eastAsia="仿宋" w:hAnsi="仿宋" w:hint="eastAsia"/>
              </w:rPr>
              <w:t>患者救治费用执行完成</w:t>
            </w:r>
          </w:p>
        </w:tc>
      </w:tr>
      <w:tr w:rsidR="0021339F" w:rsidTr="002E4A4D">
        <w:trPr>
          <w:trHeight w:val="1248"/>
        </w:trPr>
        <w:tc>
          <w:tcPr>
            <w:tcW w:w="1606" w:type="dxa"/>
            <w:gridSpan w:val="2"/>
            <w:vMerge w:val="restart"/>
          </w:tcPr>
          <w:p w:rsidR="0021339F" w:rsidRPr="0021339F" w:rsidRDefault="0021339F">
            <w:pPr>
              <w:rPr>
                <w:rFonts w:ascii="仿宋" w:eastAsia="仿宋" w:hAnsi="仿宋"/>
              </w:rPr>
            </w:pPr>
            <w:r w:rsidRPr="0021339F">
              <w:rPr>
                <w:rFonts w:ascii="仿宋" w:eastAsia="仿宋" w:hAnsi="仿宋" w:hint="eastAsia"/>
              </w:rPr>
              <w:t>绩效指标</w:t>
            </w:r>
          </w:p>
        </w:tc>
        <w:tc>
          <w:tcPr>
            <w:tcW w:w="426" w:type="dxa"/>
          </w:tcPr>
          <w:p w:rsidR="0021339F" w:rsidRPr="0021339F" w:rsidRDefault="0021339F">
            <w:pPr>
              <w:rPr>
                <w:rFonts w:ascii="仿宋" w:eastAsia="仿宋" w:hAnsi="仿宋"/>
              </w:rPr>
            </w:pPr>
            <w:r w:rsidRPr="0021339F">
              <w:rPr>
                <w:rFonts w:ascii="仿宋" w:eastAsia="仿宋" w:hAnsi="仿宋" w:hint="eastAsia"/>
              </w:rPr>
              <w:t>一级指标</w:t>
            </w:r>
          </w:p>
        </w:tc>
        <w:tc>
          <w:tcPr>
            <w:tcW w:w="1156" w:type="dxa"/>
            <w:gridSpan w:val="2"/>
          </w:tcPr>
          <w:p w:rsidR="0021339F" w:rsidRPr="0021339F" w:rsidRDefault="0021339F">
            <w:pPr>
              <w:rPr>
                <w:rFonts w:ascii="仿宋" w:eastAsia="仿宋" w:hAnsi="仿宋"/>
              </w:rPr>
            </w:pPr>
            <w:r w:rsidRPr="0021339F">
              <w:rPr>
                <w:rFonts w:ascii="仿宋" w:eastAsia="仿宋" w:hAnsi="仿宋" w:hint="eastAsia"/>
              </w:rPr>
              <w:t>二级指标</w:t>
            </w:r>
          </w:p>
        </w:tc>
        <w:tc>
          <w:tcPr>
            <w:tcW w:w="992" w:type="dxa"/>
            <w:gridSpan w:val="2"/>
          </w:tcPr>
          <w:p w:rsidR="0021339F" w:rsidRPr="0021339F" w:rsidRDefault="0021339F">
            <w:pPr>
              <w:rPr>
                <w:rFonts w:ascii="仿宋" w:eastAsia="仿宋" w:hAnsi="仿宋"/>
              </w:rPr>
            </w:pPr>
            <w:r w:rsidRPr="0021339F">
              <w:rPr>
                <w:rFonts w:ascii="仿宋" w:eastAsia="仿宋" w:hAnsi="仿宋" w:hint="eastAsia"/>
              </w:rPr>
              <w:t>三级指标</w:t>
            </w:r>
          </w:p>
        </w:tc>
        <w:tc>
          <w:tcPr>
            <w:tcW w:w="1068" w:type="dxa"/>
          </w:tcPr>
          <w:p w:rsidR="0021339F" w:rsidRPr="0021339F" w:rsidRDefault="0021339F">
            <w:pPr>
              <w:rPr>
                <w:rFonts w:ascii="仿宋" w:eastAsia="仿宋" w:hAnsi="仿宋"/>
              </w:rPr>
            </w:pPr>
            <w:r w:rsidRPr="0021339F">
              <w:rPr>
                <w:rFonts w:ascii="仿宋" w:eastAsia="仿宋" w:hAnsi="仿宋" w:hint="eastAsia"/>
              </w:rPr>
              <w:t>年度</w:t>
            </w:r>
          </w:p>
          <w:p w:rsidR="0021339F" w:rsidRPr="0021339F" w:rsidRDefault="0021339F" w:rsidP="00F71891">
            <w:pPr>
              <w:rPr>
                <w:rFonts w:ascii="仿宋" w:eastAsia="仿宋" w:hAnsi="仿宋"/>
              </w:rPr>
            </w:pPr>
            <w:r w:rsidRPr="0021339F">
              <w:rPr>
                <w:rFonts w:ascii="仿宋" w:eastAsia="仿宋" w:hAnsi="仿宋" w:hint="eastAsia"/>
              </w:rPr>
              <w:t>指标值</w:t>
            </w:r>
          </w:p>
        </w:tc>
        <w:tc>
          <w:tcPr>
            <w:tcW w:w="1049" w:type="dxa"/>
          </w:tcPr>
          <w:p w:rsidR="0021339F" w:rsidRPr="0021339F" w:rsidRDefault="0021339F">
            <w:pPr>
              <w:rPr>
                <w:rFonts w:ascii="仿宋" w:eastAsia="仿宋" w:hAnsi="仿宋"/>
              </w:rPr>
            </w:pPr>
            <w:r w:rsidRPr="0021339F">
              <w:rPr>
                <w:rFonts w:ascii="仿宋" w:eastAsia="仿宋" w:hAnsi="仿宋" w:hint="eastAsia"/>
              </w:rPr>
              <w:t>实际</w:t>
            </w:r>
          </w:p>
          <w:p w:rsidR="0021339F" w:rsidRPr="0021339F" w:rsidRDefault="0021339F" w:rsidP="002E4A4D">
            <w:pPr>
              <w:rPr>
                <w:rFonts w:ascii="仿宋" w:eastAsia="仿宋" w:hAnsi="仿宋"/>
              </w:rPr>
            </w:pPr>
            <w:r w:rsidRPr="0021339F">
              <w:rPr>
                <w:rFonts w:ascii="仿宋" w:eastAsia="仿宋" w:hAnsi="仿宋" w:hint="eastAsia"/>
              </w:rPr>
              <w:t>完成值</w:t>
            </w:r>
          </w:p>
        </w:tc>
        <w:tc>
          <w:tcPr>
            <w:tcW w:w="810" w:type="dxa"/>
            <w:gridSpan w:val="2"/>
          </w:tcPr>
          <w:p w:rsidR="0021339F" w:rsidRPr="0021339F" w:rsidRDefault="0021339F">
            <w:pPr>
              <w:rPr>
                <w:rFonts w:ascii="仿宋" w:eastAsia="仿宋" w:hAnsi="仿宋"/>
              </w:rPr>
            </w:pPr>
            <w:r w:rsidRPr="0021339F">
              <w:rPr>
                <w:rFonts w:ascii="仿宋" w:eastAsia="仿宋" w:hAnsi="仿宋" w:hint="eastAsia"/>
              </w:rPr>
              <w:t>分值</w:t>
            </w:r>
          </w:p>
        </w:tc>
        <w:tc>
          <w:tcPr>
            <w:tcW w:w="690" w:type="dxa"/>
          </w:tcPr>
          <w:p w:rsidR="0021339F" w:rsidRPr="0021339F" w:rsidRDefault="0021339F">
            <w:pPr>
              <w:rPr>
                <w:rFonts w:ascii="仿宋" w:eastAsia="仿宋" w:hAnsi="仿宋"/>
              </w:rPr>
            </w:pPr>
            <w:r w:rsidRPr="0021339F">
              <w:rPr>
                <w:rFonts w:ascii="仿宋" w:eastAsia="仿宋" w:hAnsi="仿宋" w:hint="eastAsia"/>
              </w:rPr>
              <w:t>得分</w:t>
            </w:r>
          </w:p>
        </w:tc>
        <w:tc>
          <w:tcPr>
            <w:tcW w:w="1831" w:type="dxa"/>
            <w:gridSpan w:val="2"/>
          </w:tcPr>
          <w:p w:rsidR="0021339F" w:rsidRPr="0021339F" w:rsidRDefault="0021339F">
            <w:pPr>
              <w:rPr>
                <w:rFonts w:ascii="仿宋" w:eastAsia="仿宋" w:hAnsi="仿宋"/>
              </w:rPr>
            </w:pPr>
            <w:r w:rsidRPr="0021339F">
              <w:rPr>
                <w:rFonts w:ascii="仿宋" w:eastAsia="仿宋" w:hAnsi="仿宋" w:hint="eastAsia"/>
              </w:rPr>
              <w:t>偏差原因分析及改进措施</w:t>
            </w:r>
          </w:p>
        </w:tc>
      </w:tr>
      <w:tr w:rsidR="003F7B16" w:rsidTr="0021339F">
        <w:trPr>
          <w:trHeight w:val="1548"/>
        </w:trPr>
        <w:tc>
          <w:tcPr>
            <w:tcW w:w="1606" w:type="dxa"/>
            <w:gridSpan w:val="2"/>
            <w:vMerge/>
          </w:tcPr>
          <w:p w:rsidR="003F7B16" w:rsidRPr="0021339F" w:rsidRDefault="003F7B16">
            <w:pPr>
              <w:rPr>
                <w:rFonts w:ascii="仿宋" w:eastAsia="仿宋" w:hAnsi="仿宋"/>
              </w:rPr>
            </w:pPr>
          </w:p>
        </w:tc>
        <w:tc>
          <w:tcPr>
            <w:tcW w:w="426" w:type="dxa"/>
          </w:tcPr>
          <w:p w:rsidR="003F7B16" w:rsidRPr="0021339F" w:rsidRDefault="0021339F">
            <w:pPr>
              <w:rPr>
                <w:rFonts w:ascii="仿宋" w:eastAsia="仿宋" w:hAnsi="仿宋"/>
              </w:rPr>
            </w:pPr>
            <w:r w:rsidRPr="0021339F">
              <w:rPr>
                <w:rFonts w:ascii="仿宋" w:eastAsia="仿宋" w:hAnsi="仿宋" w:hint="eastAsia"/>
              </w:rPr>
              <w:t>机构运行保障</w:t>
            </w:r>
          </w:p>
        </w:tc>
        <w:tc>
          <w:tcPr>
            <w:tcW w:w="1156" w:type="dxa"/>
            <w:gridSpan w:val="2"/>
          </w:tcPr>
          <w:p w:rsidR="003F7B16" w:rsidRPr="0021339F" w:rsidRDefault="0021339F">
            <w:pPr>
              <w:rPr>
                <w:rFonts w:ascii="仿宋" w:eastAsia="仿宋" w:hAnsi="仿宋"/>
              </w:rPr>
            </w:pPr>
            <w:r w:rsidRPr="0021339F">
              <w:rPr>
                <w:rFonts w:ascii="仿宋" w:eastAsia="仿宋" w:hAnsi="仿宋" w:hint="eastAsia"/>
              </w:rPr>
              <w:t>患者救治费用</w:t>
            </w:r>
          </w:p>
        </w:tc>
        <w:tc>
          <w:tcPr>
            <w:tcW w:w="992" w:type="dxa"/>
            <w:gridSpan w:val="2"/>
          </w:tcPr>
          <w:p w:rsidR="003F7B16" w:rsidRPr="0021339F" w:rsidRDefault="0021339F">
            <w:pPr>
              <w:rPr>
                <w:rFonts w:ascii="仿宋" w:eastAsia="仿宋" w:hAnsi="仿宋"/>
              </w:rPr>
            </w:pPr>
            <w:r w:rsidRPr="0021339F">
              <w:rPr>
                <w:rFonts w:ascii="仿宋" w:eastAsia="仿宋" w:hAnsi="仿宋" w:hint="eastAsia"/>
              </w:rPr>
              <w:t>患者救治费用</w:t>
            </w:r>
          </w:p>
        </w:tc>
        <w:tc>
          <w:tcPr>
            <w:tcW w:w="1068" w:type="dxa"/>
          </w:tcPr>
          <w:p w:rsidR="003F7B16" w:rsidRPr="0021339F" w:rsidRDefault="0021339F">
            <w:pPr>
              <w:rPr>
                <w:rFonts w:ascii="仿宋" w:eastAsia="仿宋" w:hAnsi="仿宋"/>
              </w:rPr>
            </w:pPr>
            <w:r w:rsidRPr="0021339F">
              <w:rPr>
                <w:rFonts w:ascii="仿宋" w:eastAsia="仿宋" w:hAnsi="仿宋" w:hint="eastAsia"/>
              </w:rPr>
              <w:t>20年1-5月非本市</w:t>
            </w:r>
            <w:r w:rsidRPr="0021339F">
              <w:rPr>
                <w:rFonts w:ascii="仿宋" w:eastAsia="仿宋" w:hAnsi="仿宋" w:hint="eastAsia"/>
              </w:rPr>
              <w:br/>
              <w:t>20年6-7月本市</w:t>
            </w:r>
          </w:p>
        </w:tc>
        <w:tc>
          <w:tcPr>
            <w:tcW w:w="1049" w:type="dxa"/>
          </w:tcPr>
          <w:p w:rsidR="003F7B16" w:rsidRPr="0021339F" w:rsidRDefault="0021339F">
            <w:pPr>
              <w:rPr>
                <w:rFonts w:ascii="仿宋" w:eastAsia="仿宋" w:hAnsi="仿宋"/>
              </w:rPr>
            </w:pPr>
            <w:r w:rsidRPr="0021339F">
              <w:rPr>
                <w:rFonts w:ascii="仿宋" w:eastAsia="仿宋" w:hAnsi="仿宋" w:hint="eastAsia"/>
              </w:rPr>
              <w:t>完成支付</w:t>
            </w:r>
          </w:p>
        </w:tc>
        <w:tc>
          <w:tcPr>
            <w:tcW w:w="810" w:type="dxa"/>
            <w:gridSpan w:val="2"/>
          </w:tcPr>
          <w:p w:rsidR="003F7B16" w:rsidRPr="0021339F" w:rsidRDefault="0021339F">
            <w:pPr>
              <w:rPr>
                <w:rFonts w:ascii="仿宋" w:eastAsia="仿宋" w:hAnsi="仿宋"/>
              </w:rPr>
            </w:pPr>
            <w:r w:rsidRPr="0021339F">
              <w:rPr>
                <w:rFonts w:ascii="仿宋" w:eastAsia="仿宋" w:hAnsi="仿宋" w:hint="eastAsia"/>
              </w:rPr>
              <w:t>90</w:t>
            </w:r>
          </w:p>
        </w:tc>
        <w:tc>
          <w:tcPr>
            <w:tcW w:w="690" w:type="dxa"/>
          </w:tcPr>
          <w:p w:rsidR="003F7B16" w:rsidRPr="0021339F" w:rsidRDefault="0021339F">
            <w:pPr>
              <w:rPr>
                <w:rFonts w:ascii="仿宋" w:eastAsia="仿宋" w:hAnsi="仿宋"/>
              </w:rPr>
            </w:pPr>
            <w:r w:rsidRPr="0021339F">
              <w:rPr>
                <w:rFonts w:ascii="仿宋" w:eastAsia="仿宋" w:hAnsi="仿宋" w:hint="eastAsia"/>
              </w:rPr>
              <w:t>90</w:t>
            </w:r>
          </w:p>
        </w:tc>
        <w:tc>
          <w:tcPr>
            <w:tcW w:w="1831" w:type="dxa"/>
            <w:gridSpan w:val="2"/>
          </w:tcPr>
          <w:p w:rsidR="003F7B16" w:rsidRPr="0021339F" w:rsidRDefault="0021339F">
            <w:pPr>
              <w:rPr>
                <w:rFonts w:ascii="仿宋" w:eastAsia="仿宋" w:hAnsi="仿宋"/>
              </w:rPr>
            </w:pPr>
            <w:r w:rsidRPr="0021339F">
              <w:rPr>
                <w:rFonts w:ascii="仿宋" w:eastAsia="仿宋" w:hAnsi="仿宋" w:hint="eastAsia"/>
              </w:rPr>
              <w:t xml:space="preserve">　</w:t>
            </w:r>
          </w:p>
        </w:tc>
      </w:tr>
      <w:tr w:rsidR="003F7B16">
        <w:trPr>
          <w:trHeight w:val="330"/>
        </w:trPr>
        <w:tc>
          <w:tcPr>
            <w:tcW w:w="6305" w:type="dxa"/>
            <w:gridSpan w:val="10"/>
          </w:tcPr>
          <w:p w:rsidR="003F7B16" w:rsidRDefault="0021339F">
            <w:pPr>
              <w:jc w:val="center"/>
            </w:pPr>
            <w:r>
              <w:rPr>
                <w:rFonts w:hint="eastAsia"/>
              </w:rPr>
              <w:t>总分</w:t>
            </w:r>
          </w:p>
        </w:tc>
        <w:tc>
          <w:tcPr>
            <w:tcW w:w="802" w:type="dxa"/>
          </w:tcPr>
          <w:p w:rsidR="003F7B16" w:rsidRDefault="0021339F">
            <w:r>
              <w:rPr>
                <w:rFonts w:hint="eastAsia"/>
              </w:rPr>
              <w:t>100</w:t>
            </w:r>
          </w:p>
        </w:tc>
        <w:tc>
          <w:tcPr>
            <w:tcW w:w="690" w:type="dxa"/>
          </w:tcPr>
          <w:p w:rsidR="003F7B16" w:rsidRDefault="0021339F">
            <w:r>
              <w:rPr>
                <w:rFonts w:hint="eastAsia"/>
              </w:rPr>
              <w:t>100</w:t>
            </w:r>
          </w:p>
        </w:tc>
        <w:tc>
          <w:tcPr>
            <w:tcW w:w="1831" w:type="dxa"/>
            <w:gridSpan w:val="2"/>
            <w:noWrap/>
          </w:tcPr>
          <w:p w:rsidR="003F7B16" w:rsidRDefault="0021339F">
            <w:r>
              <w:rPr>
                <w:rFonts w:hint="eastAsia"/>
              </w:rPr>
              <w:t xml:space="preserve">　</w:t>
            </w:r>
          </w:p>
        </w:tc>
      </w:tr>
    </w:tbl>
    <w:p w:rsidR="003F7B16" w:rsidRDefault="003F7B16"/>
    <w:sectPr w:rsidR="003F7B16" w:rsidSect="003F7B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339F" w:rsidRDefault="0021339F" w:rsidP="0021339F">
      <w:r>
        <w:separator/>
      </w:r>
    </w:p>
  </w:endnote>
  <w:endnote w:type="continuationSeparator" w:id="1">
    <w:p w:rsidR="0021339F" w:rsidRDefault="0021339F" w:rsidP="002133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339F" w:rsidRDefault="0021339F" w:rsidP="0021339F">
      <w:r>
        <w:separator/>
      </w:r>
    </w:p>
  </w:footnote>
  <w:footnote w:type="continuationSeparator" w:id="1">
    <w:p w:rsidR="0021339F" w:rsidRDefault="0021339F" w:rsidP="0021339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D3951"/>
    <w:rsid w:val="000C5A9F"/>
    <w:rsid w:val="001422BD"/>
    <w:rsid w:val="0021339F"/>
    <w:rsid w:val="002956C8"/>
    <w:rsid w:val="002D3951"/>
    <w:rsid w:val="003A591E"/>
    <w:rsid w:val="003F7B16"/>
    <w:rsid w:val="00413B01"/>
    <w:rsid w:val="00697AC2"/>
    <w:rsid w:val="00C640CE"/>
    <w:rsid w:val="73B231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B1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7B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2133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21339F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2133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21339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241</Words>
  <Characters>194</Characters>
  <Application>Microsoft Office Word</Application>
  <DocSecurity>0</DocSecurity>
  <Lines>1</Lines>
  <Paragraphs>1</Paragraphs>
  <ScaleCrop>false</ScaleCrop>
  <Company/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 一</dc:creator>
  <cp:lastModifiedBy>Lenovo</cp:lastModifiedBy>
  <cp:revision>5</cp:revision>
  <cp:lastPrinted>2022-06-09T07:34:00Z</cp:lastPrinted>
  <dcterms:created xsi:type="dcterms:W3CDTF">2022-04-29T00:44:00Z</dcterms:created>
  <dcterms:modified xsi:type="dcterms:W3CDTF">2022-06-09T07:34:00Z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