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0" w:leftChars="0" w:firstLine="0" w:firstLineChars="0"/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val="en-US" w:eastAsia="zh-CN"/>
        </w:rPr>
        <w:t>附件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044"/>
        <w:gridCol w:w="70"/>
        <w:gridCol w:w="1064"/>
        <w:gridCol w:w="992"/>
        <w:gridCol w:w="176"/>
        <w:gridCol w:w="533"/>
        <w:gridCol w:w="163"/>
        <w:gridCol w:w="545"/>
        <w:gridCol w:w="291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 2021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互联网接入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费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（院资）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首都医科大学附属北京天坛医院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李瑞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59976069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114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114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114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114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9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为医院提供互联网接入服务、医院官网运营、远程会诊、远程会议、远程办公，以及微信挂号服务等网络服务。</w:t>
            </w:r>
          </w:p>
        </w:tc>
        <w:tc>
          <w:tcPr>
            <w:tcW w:w="339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2021年已完成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为医院提供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互联网接入服务、医院官网运营、远程会诊、远程会议、远程办公，以及微信挂号服务等网络服务。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办公互联网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带宽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1000G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1000G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b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科研互联网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带宽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500G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b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500G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500G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b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连通率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按时完成项目支付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≤12个月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≤12个月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不超过项目总预算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有效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保障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医院互联网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服务质量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提高服务质量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提高医院互联网服务质量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切实提高医院互联网服务质量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满足患者通过多方式就医需求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满足患者通过多方式就医需求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通过实现互联网远程诊疗等方式方便患者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职工满意度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ind w:firstLine="440" w:firstLineChars="200"/>
        <w:rPr>
          <w:rFonts w:hint="eastAsia" w:ascii="宋体" w:hAnsi="宋体" w:cs="宋体"/>
          <w:color w:val="000000"/>
          <w:kern w:val="0"/>
          <w:sz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C77"/>
    <w:rsid w:val="001A4621"/>
    <w:rsid w:val="001D09FF"/>
    <w:rsid w:val="00204AA7"/>
    <w:rsid w:val="0020672B"/>
    <w:rsid w:val="00282C77"/>
    <w:rsid w:val="0044738B"/>
    <w:rsid w:val="004747B2"/>
    <w:rsid w:val="004F0030"/>
    <w:rsid w:val="007960E6"/>
    <w:rsid w:val="00964B51"/>
    <w:rsid w:val="00C24417"/>
    <w:rsid w:val="0D2C7B6A"/>
    <w:rsid w:val="0DB90C6F"/>
    <w:rsid w:val="0EFD6F2C"/>
    <w:rsid w:val="0F46171A"/>
    <w:rsid w:val="169E4E65"/>
    <w:rsid w:val="1E6820A4"/>
    <w:rsid w:val="268B2524"/>
    <w:rsid w:val="28812692"/>
    <w:rsid w:val="2A4B759E"/>
    <w:rsid w:val="3A282865"/>
    <w:rsid w:val="3EB5232D"/>
    <w:rsid w:val="40594330"/>
    <w:rsid w:val="446352E2"/>
    <w:rsid w:val="479C2B21"/>
    <w:rsid w:val="4AAE7E56"/>
    <w:rsid w:val="522975FD"/>
    <w:rsid w:val="603B0F5D"/>
    <w:rsid w:val="6235364D"/>
    <w:rsid w:val="64CB463C"/>
    <w:rsid w:val="6CCB3E96"/>
    <w:rsid w:val="7174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32"/>
      <w:szCs w:val="32"/>
    </w:rPr>
  </w:style>
  <w:style w:type="character" w:customStyle="1" w:styleId="8">
    <w:name w:val="标题 2 字符"/>
    <w:basedOn w:val="6"/>
    <w:link w:val="2"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9">
    <w:name w:val="页眉 字符"/>
    <w:basedOn w:val="6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162</Words>
  <Characters>930</Characters>
  <Lines>7</Lines>
  <Paragraphs>2</Paragraphs>
  <TotalTime>32</TotalTime>
  <ScaleCrop>false</ScaleCrop>
  <LinksUpToDate>false</LinksUpToDate>
  <CharactersWithSpaces>1090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2022-04-26T06:45:00Z</dcterms:created>
  <dc:creator>Administrator</dc:creator>
  <cp:lastModifiedBy>Administrator</cp:lastModifiedBy>
  <dcterms:modified xsi:type="dcterms:W3CDTF">2022-05-07T08:46:50Z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