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89"/>
        <w:gridCol w:w="547"/>
        <w:gridCol w:w="699"/>
      </w:tblGrid>
      <w:tr w:rsidR="002766B1" w:rsidTr="00CF2CE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CF2CE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</w:t>
            </w:r>
            <w:r w:rsidR="00BC44C2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院感防控</w:t>
            </w:r>
            <w:proofErr w:type="gramEnd"/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设备设施购置</w:t>
            </w:r>
          </w:p>
        </w:tc>
      </w:tr>
      <w:tr w:rsidR="002766B1" w:rsidTr="00BC44C2">
        <w:trPr>
          <w:trHeight w:hRule="exact" w:val="66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C44C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  <w:lang w:bidi="ar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BC44C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66B1" w:rsidTr="00DD77B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张淳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84322335</w:t>
            </w:r>
          </w:p>
        </w:tc>
      </w:tr>
      <w:tr w:rsidR="002766B1" w:rsidTr="00DD77B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DD77B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56C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517.87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56C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56C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9.5</w:t>
            </w:r>
          </w:p>
        </w:tc>
      </w:tr>
      <w:tr w:rsidR="002766B1" w:rsidTr="00DD77B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56C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56C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8C56C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517.87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DD77B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DD77B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CF2CE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F34342">
        <w:trPr>
          <w:trHeight w:hRule="exact" w:val="306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F34342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都医科大学附属北京地坛医院作为北京市新冠肺炎定点收治医院，承担着机场入境人员筛查和确诊病人救治任务，现在医院西部应急区仍有确诊病人在院治疗，医院西部应急区仅设置了隔离病房，没有独立的放射科、临床实验室</w:t>
            </w:r>
            <w:proofErr w:type="gramStart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及布草消毒</w:t>
            </w:r>
            <w:proofErr w:type="gramEnd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区，相关功能仍需要在医院筛查区完成。国务院督导组及市</w:t>
            </w:r>
            <w:proofErr w:type="gramStart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管中心检查组进行院感督导检查时均指出：医院应急区内的确诊和疑似患者因“3+1”检查及使用过</w:t>
            </w:r>
            <w:proofErr w:type="gramStart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的布草等</w:t>
            </w:r>
            <w:proofErr w:type="gramEnd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用品洗消均未在应急区内完成，现有功能区设置导致西部应急区没有封闭和独立运行，</w:t>
            </w:r>
            <w:proofErr w:type="gramStart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存在院感风险</w:t>
            </w:r>
            <w:proofErr w:type="gramEnd"/>
            <w:r w:rsidRPr="00F34342">
              <w:rPr>
                <w:rFonts w:ascii="宋体" w:hAnsi="宋体" w:cs="宋体" w:hint="eastAsia"/>
                <w:kern w:val="0"/>
                <w:sz w:val="18"/>
                <w:szCs w:val="18"/>
              </w:rPr>
              <w:t>，针对检查组提出的整改意见，医院决定对医院西部应急区进行封闭化、独立化改造，需购置设备一批。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8156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按预期目标完成</w:t>
            </w:r>
          </w:p>
        </w:tc>
      </w:tr>
      <w:tr w:rsidR="002766B1" w:rsidTr="00AE55B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购置设备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4731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到货安装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2020年12月前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2020年12月前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4731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2020年12月前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537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2020年12月前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4731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DD77B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proofErr w:type="gramStart"/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付项目</w:t>
            </w:r>
            <w:proofErr w:type="gramEnd"/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2021年6月前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2021年3月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6729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545</w:t>
            </w:r>
            <w:r w:rsidR="00854517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854517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517.87万元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4731B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6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设备购置后检查人次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 w:hint="eastAsia"/>
                <w:kern w:val="0"/>
                <w:sz w:val="18"/>
                <w:szCs w:val="18"/>
              </w:rPr>
              <w:t>增加10%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729DC">
              <w:rPr>
                <w:rFonts w:ascii="宋体" w:hAnsi="宋体" w:cs="宋体" w:hint="eastAsia"/>
                <w:kern w:val="0"/>
                <w:sz w:val="18"/>
                <w:szCs w:val="18"/>
              </w:rPr>
              <w:t>增加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 w:rsidRPr="006729DC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DD77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病人满意度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77B0"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6729DC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D77B0" w:rsidTr="00AE55B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AE55BF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99.5</w:t>
            </w:r>
            <w:bookmarkStart w:id="0" w:name="_GoBack"/>
            <w:bookmarkEnd w:id="0"/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7B0" w:rsidRDefault="00DD77B0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677C17"/>
    <w:sectPr w:rsidR="000858B3" w:rsidSect="005D2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C17" w:rsidRDefault="00677C17" w:rsidP="002766B1">
      <w:r>
        <w:separator/>
      </w:r>
    </w:p>
  </w:endnote>
  <w:endnote w:type="continuationSeparator" w:id="0">
    <w:p w:rsidR="00677C17" w:rsidRDefault="00677C17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C17" w:rsidRDefault="00677C17" w:rsidP="002766B1">
      <w:r>
        <w:separator/>
      </w:r>
    </w:p>
  </w:footnote>
  <w:footnote w:type="continuationSeparator" w:id="0">
    <w:p w:rsidR="00677C17" w:rsidRDefault="00677C17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917"/>
    <w:rsid w:val="00034589"/>
    <w:rsid w:val="002766B1"/>
    <w:rsid w:val="00291D0E"/>
    <w:rsid w:val="00304079"/>
    <w:rsid w:val="00501917"/>
    <w:rsid w:val="005D21F4"/>
    <w:rsid w:val="0064731B"/>
    <w:rsid w:val="006729DC"/>
    <w:rsid w:val="00677C17"/>
    <w:rsid w:val="00854517"/>
    <w:rsid w:val="008C56CC"/>
    <w:rsid w:val="00A00D31"/>
    <w:rsid w:val="00AE55BF"/>
    <w:rsid w:val="00B56318"/>
    <w:rsid w:val="00BC44C2"/>
    <w:rsid w:val="00C81567"/>
    <w:rsid w:val="00DD77B0"/>
    <w:rsid w:val="00F3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黄健</cp:lastModifiedBy>
  <cp:revision>9</cp:revision>
  <dcterms:created xsi:type="dcterms:W3CDTF">2022-04-29T07:35:00Z</dcterms:created>
  <dcterms:modified xsi:type="dcterms:W3CDTF">2022-05-04T06:24:00Z</dcterms:modified>
</cp:coreProperties>
</file>