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3651E" w14:textId="77777777" w:rsidR="00DB249B" w:rsidRDefault="00F31345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7F9AF92D" w14:textId="77777777" w:rsidR="00DB249B" w:rsidRDefault="00DB249B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1264"/>
      </w:tblGrid>
      <w:tr w:rsidR="00DB249B" w14:paraId="3EF95182" w14:textId="77777777">
        <w:trPr>
          <w:trHeight w:hRule="exact" w:val="440"/>
          <w:jc w:val="center"/>
        </w:trPr>
        <w:tc>
          <w:tcPr>
            <w:tcW w:w="949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625E9" w14:textId="77777777" w:rsidR="00DB249B" w:rsidRDefault="00F31345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B249B" w14:paraId="3261AA37" w14:textId="77777777">
        <w:trPr>
          <w:trHeight w:val="194"/>
          <w:jc w:val="center"/>
        </w:trPr>
        <w:tc>
          <w:tcPr>
            <w:tcW w:w="949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DB8B76C" w14:textId="77777777" w:rsidR="00DB249B" w:rsidRDefault="00F3134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DB249B" w14:paraId="4FA81F2E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BCBF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4D125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总变电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室安全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隐患整治项目</w:t>
            </w:r>
          </w:p>
        </w:tc>
      </w:tr>
      <w:tr w:rsidR="00DB249B" w14:paraId="7B652D5B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FE0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E35F9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96CC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F91B1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 w:rsidR="00DB249B" w14:paraId="6C125AFE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F823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4F21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关京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55491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25A1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87906080</w:t>
            </w:r>
          </w:p>
        </w:tc>
      </w:tr>
      <w:tr w:rsidR="00DB249B" w14:paraId="2FE7546C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A362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A9AA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A809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553D7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083F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F01A7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0FF4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C488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B249B" w14:paraId="14C21C52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83DB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537B" w14:textId="77777777" w:rsidR="00DB249B" w:rsidRDefault="00F3134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0773E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B4C09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0A5D4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5E1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4EC1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876D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B249B" w14:paraId="16650668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2058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6D6C4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EE5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9C1A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7A832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C4F4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D4E0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56D0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B249B" w14:paraId="74FC7241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7B3B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49C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D5E7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BAA3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D022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DAF2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515F3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8009D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B249B" w14:paraId="3B1C8324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251F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4D355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C18C8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F6D4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FEE3E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BC3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8F900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55F7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B249B" w14:paraId="398CB2A6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E248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8B4B4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4159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B249B" w14:paraId="73EAB324" w14:textId="77777777">
        <w:trPr>
          <w:trHeight w:hRule="exact" w:val="101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5070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0B320" w14:textId="77777777" w:rsidR="00DB249B" w:rsidRDefault="00F3134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改造共计998万元，于2021年年底前完成。通过项目的逐步落实，消灭影响医院电力系统安全运行的隐患，确保正常、稳定的医疗秩序。把我院打造成低耗、高效、安全、智慧的综合性三甲公立医院。</w:t>
            </w:r>
          </w:p>
        </w:tc>
        <w:tc>
          <w:tcPr>
            <w:tcW w:w="39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4B5AF" w14:textId="25BEB647" w:rsidR="00DB249B" w:rsidRDefault="00F3134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年度487万元拨款支付，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目前项目</w:t>
            </w:r>
            <w:r w:rsidR="00BA643F">
              <w:rPr>
                <w:rFonts w:ascii="宋体" w:hAnsi="宋体" w:cs="宋体" w:hint="eastAsia"/>
                <w:kern w:val="0"/>
                <w:sz w:val="18"/>
                <w:szCs w:val="18"/>
              </w:rPr>
              <w:t>已完工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。</w:t>
            </w:r>
          </w:p>
        </w:tc>
      </w:tr>
      <w:tr w:rsidR="00DB249B" w14:paraId="45E8B0B0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E7719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DEECD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D762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9AB30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9201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3620C90E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DE87E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505CEB69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FF97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B17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C42C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B249B" w14:paraId="6374D8A3" w14:textId="77777777">
        <w:trPr>
          <w:trHeight w:hRule="exact" w:val="6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F2E93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80B0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E1F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5917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指标1：总变电室设备改造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A52C7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68053" w14:textId="4EF4D980" w:rsidR="00DB249B" w:rsidRDefault="00D707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5B670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4A8B4" w14:textId="0D00DE06" w:rsidR="00DB249B" w:rsidRDefault="00D707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8B5D7" w14:textId="75524712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B249B" w14:paraId="6CB7F2B5" w14:textId="77777777">
        <w:trPr>
          <w:trHeight w:hRule="exact" w:val="19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7D5C3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693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39BD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3D450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指标1：符合设计和施工规范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D3F0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设备质量及安装指标达到设计和施工规范的相关要求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34D9E" w14:textId="07937226" w:rsidR="00DB249B" w:rsidRDefault="00D707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设备质量及安装指标达到设计和施工规范的相关要求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57F6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5D741" w14:textId="6F2473F5" w:rsidR="00DB249B" w:rsidRDefault="00D707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FB8F8" w14:textId="64817C68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B249B" w14:paraId="7572F499" w14:textId="77777777">
        <w:trPr>
          <w:trHeight w:hRule="exact" w:val="8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70A2E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6D71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E393CA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899C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指标1：完成方案制定和前期准备工作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0294E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2021年3月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D703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2021年8月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72135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DAAD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F251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本项目预算评审结果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下达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，后续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按计划实施</w:t>
            </w:r>
          </w:p>
        </w:tc>
      </w:tr>
      <w:tr w:rsidR="00DB249B" w14:paraId="06ED580A" w14:textId="77777777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E965B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5CD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A404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390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指标2：完成招标工作及签订合同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A441F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2021年4月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42D08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06898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95D24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2AAF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本项目预算评审结果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下达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，后续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按计划实施</w:t>
            </w:r>
          </w:p>
        </w:tc>
      </w:tr>
      <w:tr w:rsidR="00DB249B" w14:paraId="5EF14419" w14:textId="77777777">
        <w:trPr>
          <w:trHeight w:hRule="exact" w:val="8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730A7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5946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7ADC5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2222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指标3：设备采购到位、安装、试运行、培训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505DC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2021年10月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C514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年5月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B695C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A0C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5A82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本项目预算评审结果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下达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，后续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按计划实施</w:t>
            </w:r>
          </w:p>
        </w:tc>
      </w:tr>
      <w:tr w:rsidR="00DB249B" w14:paraId="63C941F9" w14:textId="77777777">
        <w:trPr>
          <w:trHeight w:hRule="exact" w:val="85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E620C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66F0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D356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17564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指标4：完成项目验收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14D6D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2F1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2022年5月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FF6D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DCD15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167D6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本项目预算评审结果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下达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，后续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按计划实施</w:t>
            </w:r>
          </w:p>
        </w:tc>
      </w:tr>
      <w:tr w:rsidR="00DB249B" w14:paraId="6C896FF3" w14:textId="77777777">
        <w:trPr>
          <w:trHeight w:hRule="exact" w:val="12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E75E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C8EE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2CBF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96DF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指标1：预算控制金额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A9AE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本年度完成487万元拨款支付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2253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580C7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A2CBB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2AB7B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B249B" w14:paraId="0741341E" w14:textId="77777777">
        <w:trPr>
          <w:trHeight w:hRule="exact" w:val="12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8B2C3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DBD9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FB28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0F419E0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1993D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指标1：安全隐患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发生率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0A488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较改造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前隐患降低50%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DA68" w14:textId="06F381C3" w:rsidR="00DB249B" w:rsidRDefault="00D707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较改造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前隐患降低50%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BC24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96A0D" w14:textId="05C3E740" w:rsidR="00DB249B" w:rsidRDefault="00D707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2E0B" w14:textId="568E8C1A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B249B" w14:paraId="5B26DA94" w14:textId="77777777">
        <w:trPr>
          <w:trHeight w:hRule="exact" w:val="7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0763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D4C6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8094445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C2A9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4C50E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指标1：对医护人员和患者进行用电情况满意度调查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886FF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满意度达到90%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C778" w14:textId="4537FC8B" w:rsidR="00DB249B" w:rsidRDefault="00917E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待进行满意度调查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107A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CF8C" w14:textId="296CB86E" w:rsidR="00DB249B" w:rsidRDefault="00917E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DC51" w14:textId="53948E4D" w:rsidR="00DB249B" w:rsidRDefault="00917ED3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待进行满意度调查</w:t>
            </w:r>
          </w:p>
        </w:tc>
      </w:tr>
      <w:tr w:rsidR="00DB249B" w14:paraId="23E30930" w14:textId="7777777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40B8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BD4B3" w14:textId="77777777" w:rsidR="00DB249B" w:rsidRDefault="00F3134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B8242" w14:textId="39FAC23D" w:rsidR="00DB249B" w:rsidRDefault="00917ED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116C3" w14:textId="77777777" w:rsidR="00DB249B" w:rsidRDefault="00DB24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7E441D0" w14:textId="77777777" w:rsidR="00DB249B" w:rsidRDefault="00DB249B"/>
    <w:sectPr w:rsidR="00DB249B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9D6E" w14:textId="77777777" w:rsidR="00997A80" w:rsidRDefault="00997A80">
      <w:r>
        <w:separator/>
      </w:r>
    </w:p>
  </w:endnote>
  <w:endnote w:type="continuationSeparator" w:id="0">
    <w:p w14:paraId="6C7F4460" w14:textId="77777777" w:rsidR="00997A80" w:rsidRDefault="0099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D3654" w14:textId="77777777" w:rsidR="00DB249B" w:rsidRDefault="00F31345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0FBA0897" w14:textId="77777777" w:rsidR="00DB249B" w:rsidRDefault="00DB249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A00A" w14:textId="77777777" w:rsidR="00DB249B" w:rsidRDefault="00F31345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59847846" w14:textId="77777777" w:rsidR="00DB249B" w:rsidRDefault="00DB249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6A3A2" w14:textId="77777777" w:rsidR="00DB249B" w:rsidRDefault="00F3134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2AA01FB9" w14:textId="77777777" w:rsidR="00DB249B" w:rsidRDefault="00DB24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3970E" w14:textId="77777777" w:rsidR="00997A80" w:rsidRDefault="00997A80">
      <w:r>
        <w:separator/>
      </w:r>
    </w:p>
  </w:footnote>
  <w:footnote w:type="continuationSeparator" w:id="0">
    <w:p w14:paraId="2A44BC26" w14:textId="77777777" w:rsidR="00997A80" w:rsidRDefault="00997A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3C5"/>
    <w:rsid w:val="00017023"/>
    <w:rsid w:val="000D1704"/>
    <w:rsid w:val="001059AB"/>
    <w:rsid w:val="0014423F"/>
    <w:rsid w:val="001A4621"/>
    <w:rsid w:val="001A6967"/>
    <w:rsid w:val="001F32E2"/>
    <w:rsid w:val="00205BF6"/>
    <w:rsid w:val="00251D56"/>
    <w:rsid w:val="00286956"/>
    <w:rsid w:val="002970DF"/>
    <w:rsid w:val="00417E22"/>
    <w:rsid w:val="0048491B"/>
    <w:rsid w:val="005477D4"/>
    <w:rsid w:val="00562DF5"/>
    <w:rsid w:val="00565ABB"/>
    <w:rsid w:val="00567C9E"/>
    <w:rsid w:val="00707FEA"/>
    <w:rsid w:val="007955F3"/>
    <w:rsid w:val="0081168B"/>
    <w:rsid w:val="00837A40"/>
    <w:rsid w:val="00910A18"/>
    <w:rsid w:val="00917ED3"/>
    <w:rsid w:val="0098643A"/>
    <w:rsid w:val="00997A80"/>
    <w:rsid w:val="00AF3CEC"/>
    <w:rsid w:val="00BA643F"/>
    <w:rsid w:val="00BF23C5"/>
    <w:rsid w:val="00C24417"/>
    <w:rsid w:val="00C840EE"/>
    <w:rsid w:val="00CC4566"/>
    <w:rsid w:val="00D30908"/>
    <w:rsid w:val="00D40A9A"/>
    <w:rsid w:val="00D61876"/>
    <w:rsid w:val="00D67655"/>
    <w:rsid w:val="00D707F9"/>
    <w:rsid w:val="00DA04E2"/>
    <w:rsid w:val="00DA1F36"/>
    <w:rsid w:val="00DB249B"/>
    <w:rsid w:val="00DB66E9"/>
    <w:rsid w:val="00DC4342"/>
    <w:rsid w:val="00DE13D3"/>
    <w:rsid w:val="00E105A4"/>
    <w:rsid w:val="00E31976"/>
    <w:rsid w:val="00E54F8B"/>
    <w:rsid w:val="00EF7E28"/>
    <w:rsid w:val="00F31345"/>
    <w:rsid w:val="00F46DC4"/>
    <w:rsid w:val="00F560DC"/>
    <w:rsid w:val="00FE731B"/>
    <w:rsid w:val="00FF29A6"/>
    <w:rsid w:val="5C7E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FAC8F"/>
  <w15:docId w15:val="{9A2108EE-7771-42B9-B888-F381D9E7C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156</Words>
  <Characters>892</Characters>
  <Application>Microsoft Office Word</Application>
  <DocSecurity>0</DocSecurity>
  <Lines>7</Lines>
  <Paragraphs>2</Paragraphs>
  <ScaleCrop>false</ScaleCrop>
  <Company>Microsoft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 YUXIANG</cp:lastModifiedBy>
  <cp:revision>80</cp:revision>
  <dcterms:created xsi:type="dcterms:W3CDTF">2022-04-08T01:21:00Z</dcterms:created>
  <dcterms:modified xsi:type="dcterms:W3CDTF">2022-06-07T14:44:00Z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3215FC15ECC549A7A1908E84F92D3268</vt:lpwstr>
  </property>
</Properties>
</file>